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9361C9" w14:textId="2F7A9D03" w:rsidR="009D5E31" w:rsidRDefault="00186942" w:rsidP="009D5E31">
      <w:pPr>
        <w:jc w:val="center"/>
        <w:rPr>
          <w:szCs w:val="28"/>
        </w:rPr>
      </w:pPr>
      <w:r>
        <w:rPr>
          <w:szCs w:val="28"/>
        </w:rPr>
        <w:t xml:space="preserve">Pèlerinage </w:t>
      </w:r>
      <w:r w:rsidR="007336D0">
        <w:rPr>
          <w:szCs w:val="28"/>
        </w:rPr>
        <w:t xml:space="preserve">diocésain </w:t>
      </w:r>
      <w:r>
        <w:rPr>
          <w:szCs w:val="28"/>
        </w:rPr>
        <w:t>de lourdes</w:t>
      </w:r>
      <w:r w:rsidR="007336D0">
        <w:rPr>
          <w:szCs w:val="28"/>
        </w:rPr>
        <w:t xml:space="preserve"> 202</w:t>
      </w:r>
      <w:r w:rsidR="00FF4595">
        <w:rPr>
          <w:szCs w:val="28"/>
        </w:rPr>
        <w:t>5</w:t>
      </w:r>
    </w:p>
    <w:p w14:paraId="47545827" w14:textId="2F4FDF7F" w:rsidR="00186942" w:rsidRPr="00186942" w:rsidRDefault="003861FD" w:rsidP="00186942">
      <w:pPr>
        <w:spacing w:after="160" w:line="259" w:lineRule="auto"/>
        <w:jc w:val="center"/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</w:pPr>
      <w:r w:rsidRPr="003861FD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Célébration </w:t>
      </w:r>
      <w:proofErr w:type="gramStart"/>
      <w:r w:rsidRPr="003861FD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d’envoi  </w:t>
      </w:r>
      <w:r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>vendredi</w:t>
      </w:r>
      <w:proofErr w:type="gramEnd"/>
      <w:r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 </w:t>
      </w:r>
      <w:r w:rsidR="00FF4595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>4</w:t>
      </w:r>
      <w:r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 juillet</w:t>
      </w:r>
      <w:r w:rsidR="00186942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 </w:t>
      </w:r>
      <w:r w:rsidR="007336D0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 </w:t>
      </w:r>
      <w:r w:rsidR="00186942" w:rsidRPr="00186942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>à 14h</w:t>
      </w:r>
      <w:r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>30</w:t>
      </w:r>
    </w:p>
    <w:p w14:paraId="167781DC" w14:textId="5CFB4F50" w:rsidR="009D5E31" w:rsidRDefault="009D5E31" w:rsidP="009D5E31">
      <w:pPr>
        <w:pStyle w:val="Retraitcorpset1relig"/>
        <w:ind w:left="0" w:firstLine="0"/>
        <w:rPr>
          <w:b/>
          <w:color w:val="0000FF"/>
          <w:szCs w:val="28"/>
        </w:rPr>
      </w:pPr>
      <w:r>
        <w:rPr>
          <w:szCs w:val="28"/>
        </w:rPr>
        <w:t>PRÉSIDÉE PAR LE PÈRE</w:t>
      </w:r>
      <w:proofErr w:type="gramStart"/>
      <w:r>
        <w:rPr>
          <w:szCs w:val="28"/>
        </w:rPr>
        <w:t> :</w:t>
      </w:r>
      <w:r w:rsidR="00186942">
        <w:rPr>
          <w:szCs w:val="28"/>
        </w:rPr>
        <w:t>Mgr</w:t>
      </w:r>
      <w:proofErr w:type="gramEnd"/>
      <w:r w:rsidR="00186942">
        <w:rPr>
          <w:szCs w:val="28"/>
        </w:rPr>
        <w:t xml:space="preserve"> Nahmias</w:t>
      </w:r>
    </w:p>
    <w:p w14:paraId="01BD8E2C" w14:textId="77777777" w:rsidR="0068718B" w:rsidRPr="00C0635F" w:rsidRDefault="009D5E31" w:rsidP="009D5E31">
      <w:pPr>
        <w:pStyle w:val="Retraitcorpset1relig"/>
        <w:ind w:left="0" w:firstLine="0"/>
      </w:pPr>
      <w:r>
        <w:t>Chantre :                              Liturge</w:t>
      </w:r>
      <w:proofErr w:type="gramStart"/>
      <w:r>
        <w:t xml:space="preserve">   :</w:t>
      </w:r>
      <w:proofErr w:type="gramEnd"/>
      <w:r>
        <w:t xml:space="preserve">                              O</w:t>
      </w:r>
      <w:r w:rsidRPr="00A52B0D">
        <w:t>rganiste ou instru</w:t>
      </w:r>
      <w:r>
        <w:t>mentistes : </w:t>
      </w:r>
    </w:p>
    <w:p w14:paraId="6003D8C4" w14:textId="77777777" w:rsidR="009D5E31" w:rsidRPr="00CA32D0" w:rsidRDefault="009D5E31" w:rsidP="00CA32D0">
      <w:pPr>
        <w:pStyle w:val="Retraitcorpset1relig"/>
        <w:spacing w:after="0"/>
        <w:ind w:left="0" w:firstLine="0"/>
        <w:rPr>
          <w:sz w:val="20"/>
        </w:rPr>
      </w:pPr>
      <w:r w:rsidRPr="003A242D">
        <w:t>Points à voir avec le prêtre avant la célébration :</w:t>
      </w:r>
      <w:r w:rsidRPr="0068718B">
        <w:rPr>
          <w:sz w:val="20"/>
        </w:rPr>
        <w:t xml:space="preserve"> Acte pénitentiel (AP)</w:t>
      </w:r>
      <w:r w:rsidR="00AA5B71" w:rsidRPr="0068718B">
        <w:rPr>
          <w:sz w:val="20"/>
        </w:rPr>
        <w:t xml:space="preserve"> </w:t>
      </w:r>
      <w:proofErr w:type="gramStart"/>
      <w:r w:rsidR="00AA5B71" w:rsidRPr="0068718B">
        <w:rPr>
          <w:sz w:val="20"/>
        </w:rPr>
        <w:t>choisi</w:t>
      </w:r>
      <w:r w:rsidRPr="0068718B">
        <w:rPr>
          <w:sz w:val="20"/>
        </w:rPr>
        <w:t>;</w:t>
      </w:r>
      <w:proofErr w:type="gramEnd"/>
      <w:r w:rsidRPr="0068718B">
        <w:rPr>
          <w:sz w:val="20"/>
        </w:rPr>
        <w:t xml:space="preserve"> </w:t>
      </w:r>
      <w:r w:rsidR="0068718B" w:rsidRPr="0068718B">
        <w:rPr>
          <w:sz w:val="20"/>
        </w:rPr>
        <w:t>A</w:t>
      </w:r>
      <w:r w:rsidRPr="0068718B">
        <w:rPr>
          <w:sz w:val="20"/>
        </w:rPr>
        <w:t>namnèse</w:t>
      </w:r>
      <w:r w:rsidR="00AB227F" w:rsidRPr="0068718B">
        <w:rPr>
          <w:sz w:val="20"/>
        </w:rPr>
        <w:t xml:space="preserve">; </w:t>
      </w:r>
      <w:r w:rsidRPr="0068718B">
        <w:rPr>
          <w:sz w:val="20"/>
        </w:rPr>
        <w:t>No</w:t>
      </w:r>
      <w:r w:rsidR="0068718B" w:rsidRPr="0068718B">
        <w:rPr>
          <w:sz w:val="20"/>
        </w:rPr>
        <w:t xml:space="preserve">tre </w:t>
      </w:r>
      <w:r w:rsidRPr="0068718B">
        <w:rPr>
          <w:sz w:val="20"/>
        </w:rPr>
        <w:t>Père</w:t>
      </w:r>
      <w:r w:rsidR="00AB227F" w:rsidRPr="0068718B">
        <w:rPr>
          <w:sz w:val="20"/>
        </w:rPr>
        <w:t>, récité ou chanté</w:t>
      </w:r>
      <w:r w:rsidR="009303FD">
        <w:rPr>
          <w:sz w:val="20"/>
        </w:rPr>
        <w:t>.</w:t>
      </w:r>
      <w:r w:rsidR="00620FED">
        <w:rPr>
          <w:sz w:val="20"/>
        </w:rPr>
        <w:t xml:space="preserve"> </w:t>
      </w:r>
      <w:r w:rsidR="00620FED" w:rsidRPr="00620FED">
        <w:rPr>
          <w:b/>
          <w:sz w:val="20"/>
        </w:rPr>
        <w:t>Intentions de messe</w:t>
      </w:r>
      <w:r w:rsidR="00620FED">
        <w:rPr>
          <w:sz w:val="20"/>
        </w:rPr>
        <w:t>.</w:t>
      </w:r>
    </w:p>
    <w:tbl>
      <w:tblPr>
        <w:tblW w:w="10718" w:type="dxa"/>
        <w:tblInd w:w="-220" w:type="dxa"/>
        <w:tblLayout w:type="fixed"/>
        <w:tblCellMar>
          <w:left w:w="70" w:type="dxa"/>
          <w:right w:w="0" w:type="dxa"/>
        </w:tblCellMar>
        <w:tblLook w:val="0000" w:firstRow="0" w:lastRow="0" w:firstColumn="0" w:lastColumn="0" w:noHBand="0" w:noVBand="0"/>
      </w:tblPr>
      <w:tblGrid>
        <w:gridCol w:w="3555"/>
        <w:gridCol w:w="7163"/>
      </w:tblGrid>
      <w:tr w:rsidR="009D5E31" w14:paraId="2376CC36" w14:textId="77777777">
        <w:trPr>
          <w:trHeight w:val="422"/>
        </w:trPr>
        <w:tc>
          <w:tcPr>
            <w:tcW w:w="10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0E9FCC8C" w14:textId="77777777" w:rsidR="009D5E31" w:rsidRDefault="009D5E31" w:rsidP="00DB2178">
            <w:pPr>
              <w:snapToGrid w:val="0"/>
              <w:spacing w:line="360" w:lineRule="auto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>ACCUEIL</w:t>
            </w:r>
          </w:p>
        </w:tc>
      </w:tr>
      <w:tr w:rsidR="009D5E31" w14:paraId="74E83459" w14:textId="77777777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84F3AF" w14:textId="77777777" w:rsidR="009D5E31" w:rsidRPr="00EA3C91" w:rsidRDefault="009D5E31" w:rsidP="00DB2178">
            <w:pPr>
              <w:spacing w:line="360" w:lineRule="auto"/>
              <w:rPr>
                <w:b/>
              </w:rPr>
            </w:pPr>
            <w:r w:rsidRPr="00EA3C91">
              <w:rPr>
                <w:b/>
              </w:rPr>
              <w:t>Chant d’entrée :</w:t>
            </w:r>
          </w:p>
        </w:tc>
        <w:tc>
          <w:tcPr>
            <w:tcW w:w="71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AB22A0" w14:textId="18FCF22D" w:rsidR="003861FD" w:rsidRPr="003861FD" w:rsidRDefault="003861FD" w:rsidP="003861FD">
            <w:pPr>
              <w:snapToGrid w:val="0"/>
              <w:spacing w:line="360" w:lineRule="auto"/>
              <w:rPr>
                <w:rFonts w:cstheme="minorHAnsi"/>
                <w:b/>
                <w:bCs/>
                <w:color w:val="0070C0"/>
              </w:rPr>
            </w:pPr>
            <w:r w:rsidRPr="003861FD">
              <w:rPr>
                <w:rFonts w:cstheme="minorHAnsi"/>
                <w:b/>
                <w:bCs/>
                <w:color w:val="0070C0"/>
              </w:rPr>
              <w:t>Que ma bouche chante ta louange</w:t>
            </w:r>
            <w:r w:rsidR="007F7D53">
              <w:rPr>
                <w:rFonts w:cstheme="minorHAnsi"/>
                <w:b/>
                <w:bCs/>
                <w:color w:val="0070C0"/>
              </w:rPr>
              <w:t xml:space="preserve"> </w:t>
            </w:r>
          </w:p>
          <w:p w14:paraId="4A853FAA" w14:textId="41F10DCC" w:rsidR="009D5E31" w:rsidRPr="00186942" w:rsidRDefault="009D5E31" w:rsidP="00DB2178">
            <w:pPr>
              <w:snapToGrid w:val="0"/>
              <w:spacing w:line="360" w:lineRule="auto"/>
              <w:rPr>
                <w:szCs w:val="28"/>
              </w:rPr>
            </w:pPr>
          </w:p>
        </w:tc>
      </w:tr>
      <w:tr w:rsidR="009D5E31" w14:paraId="6D887C67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2D2123" w14:textId="77777777" w:rsidR="00843B75" w:rsidRPr="00843B75" w:rsidRDefault="009D5E31" w:rsidP="00843B75">
            <w:pPr>
              <w:pStyle w:val="Standard"/>
              <w:rPr>
                <w:iCs/>
                <w:sz w:val="18"/>
                <w:szCs w:val="18"/>
              </w:rPr>
            </w:pPr>
            <w:r w:rsidRPr="0068718B">
              <w:rPr>
                <w:b/>
                <w:szCs w:val="28"/>
              </w:rPr>
              <w:t>Acte Pénitentiel</w:t>
            </w:r>
          </w:p>
          <w:p w14:paraId="52876E81" w14:textId="09540A26" w:rsidR="00843B75" w:rsidRPr="00A462FC" w:rsidRDefault="007F7D53" w:rsidP="00843B75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 w:cs="Lucida Sans"/>
                <w:i/>
                <w:iCs/>
                <w:color w:val="0070C0"/>
                <w:kern w:val="3"/>
                <w:lang w:eastAsia="zh-CN" w:bidi="hi-IN"/>
              </w:rPr>
            </w:pPr>
            <w:r>
              <w:rPr>
                <w:rFonts w:eastAsia="SimSun" w:cs="Lucida Sans"/>
                <w:b/>
                <w:bCs/>
                <w:i/>
                <w:iCs/>
                <w:color w:val="0070C0"/>
                <w:kern w:val="3"/>
                <w:lang w:eastAsia="zh-CN" w:bidi="hi-IN"/>
              </w:rPr>
              <w:t>Avec invocations</w:t>
            </w:r>
          </w:p>
          <w:p w14:paraId="097444B7" w14:textId="41F0BFDD" w:rsidR="00843B75" w:rsidRPr="0068718B" w:rsidRDefault="00843B75" w:rsidP="00843B75">
            <w:pPr>
              <w:snapToGrid w:val="0"/>
              <w:spacing w:line="360" w:lineRule="auto"/>
              <w:jc w:val="center"/>
              <w:rPr>
                <w:b/>
                <w:szCs w:val="28"/>
              </w:rPr>
            </w:pP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7CDF1F" w14:textId="53167451" w:rsidR="009D5E31" w:rsidRPr="00A462FC" w:rsidRDefault="007F7D53" w:rsidP="00620FED">
            <w:pPr>
              <w:snapToGrid w:val="0"/>
              <w:spacing w:line="360" w:lineRule="auto"/>
              <w:rPr>
                <w:b/>
                <w:bCs/>
              </w:rPr>
            </w:pPr>
            <w:r>
              <w:rPr>
                <w:b/>
                <w:bCs/>
                <w:color w:val="0070C0"/>
              </w:rPr>
              <w:t xml:space="preserve">Messe de la Visitation </w:t>
            </w:r>
          </w:p>
        </w:tc>
      </w:tr>
      <w:tr w:rsidR="009D5E31" w14:paraId="18480671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197AF3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 w:rsidRPr="003C664F">
              <w:rPr>
                <w:b/>
                <w:szCs w:val="28"/>
              </w:rPr>
              <w:t xml:space="preserve">Gloria 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E75BF" w14:textId="4E6D490B" w:rsidR="009D5E31" w:rsidRPr="004D0F20" w:rsidRDefault="002C43CC" w:rsidP="00DB2178">
            <w:pPr>
              <w:snapToGrid w:val="0"/>
              <w:spacing w:line="360" w:lineRule="auto"/>
              <w:rPr>
                <w:b/>
                <w:bCs/>
                <w:szCs w:val="28"/>
              </w:rPr>
            </w:pPr>
            <w:r>
              <w:rPr>
                <w:rFonts w:cstheme="minorHAnsi"/>
                <w:b/>
                <w:bCs/>
                <w:color w:val="1F497D" w:themeColor="text2"/>
              </w:rPr>
              <w:t>Non</w:t>
            </w:r>
          </w:p>
        </w:tc>
      </w:tr>
      <w:tr w:rsidR="009D5E31" w14:paraId="14360256" w14:textId="77777777">
        <w:trPr>
          <w:trHeight w:val="297"/>
        </w:trPr>
        <w:tc>
          <w:tcPr>
            <w:tcW w:w="10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14:paraId="1E2BDFD0" w14:textId="77777777" w:rsidR="009D5E31" w:rsidRDefault="009D5E31" w:rsidP="00DB2178">
            <w:pPr>
              <w:snapToGrid w:val="0"/>
              <w:spacing w:line="360" w:lineRule="auto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>LITURGIE DE LA PAROLE</w:t>
            </w:r>
          </w:p>
        </w:tc>
      </w:tr>
      <w:tr w:rsidR="009D5E31" w14:paraId="278B7D31" w14:textId="77777777" w:rsidTr="00685023">
        <w:trPr>
          <w:trHeight w:val="778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045390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>
              <w:rPr>
                <w:b/>
                <w:szCs w:val="28"/>
              </w:rPr>
              <w:t>Première lecture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E90FAE" w14:textId="77777777" w:rsidR="00685023" w:rsidRPr="00685023" w:rsidRDefault="00685023" w:rsidP="00685023">
            <w:r w:rsidRPr="00685023">
              <w:t>Lecture du livre des actes des apôtres 1 12-14</w:t>
            </w:r>
          </w:p>
          <w:p w14:paraId="7C06AF99" w14:textId="36377DFC" w:rsidR="009D5E31" w:rsidRDefault="009D5E31" w:rsidP="00DB2178">
            <w:pPr>
              <w:snapToGrid w:val="0"/>
              <w:spacing w:line="360" w:lineRule="auto"/>
              <w:rPr>
                <w:szCs w:val="28"/>
              </w:rPr>
            </w:pPr>
          </w:p>
        </w:tc>
      </w:tr>
      <w:tr w:rsidR="009D5E31" w14:paraId="7A2627AE" w14:textId="77777777" w:rsidTr="00182CBC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4E76FA" w14:textId="1295F38B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Psaume </w:t>
            </w:r>
            <w:r w:rsidR="006454DB">
              <w:rPr>
                <w:rFonts w:ascii="Calibri" w:eastAsia="Calibri" w:hAnsi="Calibri" w:cs="Calibri"/>
                <w:b/>
                <w:bCs/>
                <w:kern w:val="2"/>
                <w:sz w:val="22"/>
                <w:szCs w:val="22"/>
                <w:u w:val="single"/>
              </w:rPr>
              <w:t>Magnificat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3BC809" w14:textId="4F7FDD1B" w:rsidR="009D5E31" w:rsidRDefault="002C43CC" w:rsidP="00685023">
            <w:r>
              <w:rPr>
                <w:rFonts w:ascii="Calibri" w:eastAsia="Calibri" w:hAnsi="Calibri" w:cs="Calibri"/>
                <w:b/>
                <w:bCs/>
                <w:color w:val="1F497D" w:themeColor="text2"/>
                <w:kern w:val="2"/>
                <w:sz w:val="22"/>
                <w:szCs w:val="22"/>
                <w:shd w:val="clear" w:color="auto" w:fill="FFFFFF"/>
                <w:lang w:eastAsia="en-US"/>
                <w14:ligatures w14:val="standardContextual"/>
              </w:rPr>
              <w:t xml:space="preserve"> </w:t>
            </w:r>
          </w:p>
          <w:p w14:paraId="603FDB8C" w14:textId="77777777" w:rsidR="00685023" w:rsidRDefault="00685023" w:rsidP="00685023"/>
          <w:p w14:paraId="23E50D3E" w14:textId="2530BADC" w:rsidR="00685023" w:rsidRDefault="002C43CC" w:rsidP="00685023">
            <w:r>
              <w:t xml:space="preserve"> </w:t>
            </w:r>
            <w:r w:rsidR="00685023">
              <w:t xml:space="preserve"> </w:t>
            </w:r>
            <w:r w:rsidR="00685023" w:rsidRPr="00206920">
              <w:rPr>
                <w:b/>
                <w:bCs/>
                <w:color w:val="0070C0"/>
              </w:rPr>
              <w:t>Le Seigneur fit pour moi des merveilles</w:t>
            </w:r>
            <w:r w:rsidR="00685023" w:rsidRPr="00206920">
              <w:rPr>
                <w:color w:val="0070C0"/>
              </w:rPr>
              <w:t xml:space="preserve"> </w:t>
            </w:r>
          </w:p>
          <w:p w14:paraId="067485CB" w14:textId="73A0D4C7" w:rsidR="00685023" w:rsidRDefault="00685023" w:rsidP="00685023">
            <w:hyperlink r:id="rId7" w:history="1"/>
            <w:r w:rsidR="00B775D0">
              <w:t xml:space="preserve"> </w:t>
            </w:r>
          </w:p>
          <w:p w14:paraId="363714CF" w14:textId="37025510" w:rsidR="00685023" w:rsidRPr="00685023" w:rsidRDefault="00685023" w:rsidP="00685023"/>
        </w:tc>
      </w:tr>
      <w:tr w:rsidR="009D5E31" w14:paraId="6DC9F194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C418E4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Alléluia 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A0F0FA" w14:textId="1E447CD3" w:rsidR="00D06257" w:rsidRPr="00D06257" w:rsidRDefault="00206920" w:rsidP="00D06257">
            <w:pPr>
              <w:snapToGrid w:val="0"/>
              <w:spacing w:line="360" w:lineRule="auto"/>
              <w:rPr>
                <w:rFonts w:cstheme="minorHAnsi"/>
              </w:rPr>
            </w:pPr>
            <w:r w:rsidRPr="004D0F20">
              <w:rPr>
                <w:rFonts w:cstheme="minorHAnsi"/>
                <w:b/>
                <w:bCs/>
                <w:color w:val="1F497D" w:themeColor="text2"/>
              </w:rPr>
              <w:t>Messe de la Visitation</w:t>
            </w:r>
            <w:proofErr w:type="gramStart"/>
            <w:r w:rsidRPr="004D0F20">
              <w:rPr>
                <w:rFonts w:cstheme="minorHAnsi"/>
                <w:b/>
                <w:bCs/>
                <w:color w:val="1F497D" w:themeColor="text2"/>
              </w:rPr>
              <w:t xml:space="preserve">   </w:t>
            </w:r>
            <w:r w:rsidR="00D06257" w:rsidRPr="00D06257">
              <w:rPr>
                <w:rFonts w:cstheme="minorHAnsi"/>
              </w:rPr>
              <w:t>«</w:t>
            </w:r>
            <w:proofErr w:type="gramEnd"/>
            <w:r w:rsidR="00D06257" w:rsidRPr="00D06257">
              <w:rPr>
                <w:rFonts w:cstheme="minorHAnsi"/>
              </w:rPr>
              <w:t> </w:t>
            </w:r>
            <w:r w:rsidR="00D06257" w:rsidRPr="00D06257">
              <w:rPr>
                <w:rFonts w:cstheme="minorHAnsi"/>
              </w:rPr>
              <w:t>Le Verbe s’est fait chair,</w:t>
            </w:r>
            <w:r w:rsidR="00D06257" w:rsidRPr="00D06257">
              <w:rPr>
                <w:rFonts w:cstheme="minorHAnsi"/>
              </w:rPr>
              <w:t xml:space="preserve"> </w:t>
            </w:r>
            <w:r w:rsidR="00D06257" w:rsidRPr="00D06257">
              <w:rPr>
                <w:rFonts w:cstheme="minorHAnsi"/>
              </w:rPr>
              <w:t>il a habité parmi nous</w:t>
            </w:r>
            <w:r w:rsidR="00D06257" w:rsidRPr="00D06257">
              <w:rPr>
                <w:rFonts w:cstheme="minorHAnsi"/>
              </w:rPr>
              <w:t xml:space="preserve"> </w:t>
            </w:r>
            <w:r w:rsidR="00D06257" w:rsidRPr="00D06257">
              <w:rPr>
                <w:rFonts w:cstheme="minorHAnsi"/>
              </w:rPr>
              <w:t>et nous avons vu sa gloire.</w:t>
            </w:r>
            <w:r w:rsidR="00D06257" w:rsidRPr="00D06257">
              <w:rPr>
                <w:rFonts w:cstheme="minorHAnsi"/>
              </w:rPr>
              <w:t> »</w:t>
            </w:r>
          </w:p>
          <w:p w14:paraId="57FBB134" w14:textId="31499BB6"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</w:p>
        </w:tc>
      </w:tr>
      <w:tr w:rsidR="004B791F" w14:paraId="3E3DE1E3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1FE209" w14:textId="5236A5BD" w:rsidR="004B791F" w:rsidRPr="003C664F" w:rsidRDefault="004B791F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Evangile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0FA232" w14:textId="35749777" w:rsidR="004B791F" w:rsidRPr="001C3019" w:rsidRDefault="004B791F" w:rsidP="004B791F">
            <w:pPr>
              <w:rPr>
                <w:rFonts w:ascii="Calibri" w:hAnsi="Calibri" w:cs="Segoe UI"/>
                <w:color w:val="000000"/>
                <w:sz w:val="25"/>
                <w:szCs w:val="25"/>
              </w:rPr>
            </w:pPr>
            <w:r w:rsidRPr="007F5A90">
              <w:rPr>
                <w:b/>
                <w:bCs/>
                <w:iCs/>
              </w:rPr>
              <w:t>Evangile</w:t>
            </w:r>
            <w:r w:rsidRPr="00E03AA6">
              <w:rPr>
                <w:b/>
                <w:bCs/>
                <w:i/>
                <w:iCs/>
              </w:rPr>
              <w:t xml:space="preserve"> </w:t>
            </w:r>
            <w:r w:rsidRPr="007F5A90">
              <w:rPr>
                <w:bCs/>
                <w:i/>
                <w:iCs/>
              </w:rPr>
              <w:t xml:space="preserve">de Jésus-Christ selon saint </w:t>
            </w:r>
            <w:r w:rsidR="00B775D0">
              <w:rPr>
                <w:rFonts w:ascii="Calibri" w:hAnsi="Calibri" w:cs="Segoe UI"/>
                <w:i/>
                <w:color w:val="000000"/>
              </w:rPr>
              <w:t>Jean</w:t>
            </w:r>
            <w:r w:rsidRPr="00B86919">
              <w:rPr>
                <w:rFonts w:ascii="Calibri" w:hAnsi="Calibri" w:cs="Segoe UI"/>
                <w:i/>
                <w:color w:val="000000"/>
              </w:rPr>
              <w:t xml:space="preserve"> (</w:t>
            </w:r>
            <w:r w:rsidR="00B775D0">
              <w:rPr>
                <w:rFonts w:ascii="Calibri" w:hAnsi="Calibri" w:cs="Segoe UI"/>
                <w:i/>
                <w:color w:val="000000"/>
              </w:rPr>
              <w:t>19, 25-27)</w:t>
            </w:r>
            <w:r w:rsidRPr="00B86919">
              <w:rPr>
                <w:rFonts w:ascii="Calibri" w:hAnsi="Calibri" w:cs="Segoe UI"/>
                <w:i/>
                <w:color w:val="000000"/>
              </w:rPr>
              <w:t xml:space="preserve">) </w:t>
            </w:r>
          </w:p>
          <w:p w14:paraId="712F4A2F" w14:textId="77777777" w:rsidR="004B791F" w:rsidRPr="00704E10" w:rsidRDefault="004B791F" w:rsidP="00DB2178">
            <w:pPr>
              <w:snapToGrid w:val="0"/>
              <w:spacing w:line="360" w:lineRule="auto"/>
              <w:rPr>
                <w:b/>
                <w:bCs/>
                <w:color w:val="0070C0"/>
                <w:szCs w:val="28"/>
              </w:rPr>
            </w:pPr>
          </w:p>
        </w:tc>
      </w:tr>
      <w:tr w:rsidR="009D5E31" w14:paraId="3A816BEC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45A4DC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Prière universelle :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D293EB" w14:textId="6D1F9AA8" w:rsidR="009D5E31" w:rsidRPr="00704E10" w:rsidRDefault="00113A1C" w:rsidP="00DB2178">
            <w:pPr>
              <w:snapToGrid w:val="0"/>
              <w:spacing w:line="360" w:lineRule="auto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70C0"/>
                <w:szCs w:val="28"/>
              </w:rPr>
              <w:t>Père, écoute nos prières</w:t>
            </w:r>
          </w:p>
        </w:tc>
      </w:tr>
      <w:tr w:rsidR="009D5E31" w14:paraId="7469F733" w14:textId="77777777">
        <w:trPr>
          <w:trHeight w:val="362"/>
        </w:trPr>
        <w:tc>
          <w:tcPr>
            <w:tcW w:w="1071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14:paraId="12161680" w14:textId="77777777" w:rsidR="009D5E31" w:rsidRPr="00701AF5" w:rsidRDefault="009D5E31" w:rsidP="00DB2178">
            <w:pPr>
              <w:snapToGrid w:val="0"/>
              <w:spacing w:line="360" w:lineRule="auto"/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LITURGIE EUCHARISTIQUE</w:t>
            </w:r>
          </w:p>
        </w:tc>
      </w:tr>
      <w:tr w:rsidR="009D5E31" w14:paraId="45A2AC30" w14:textId="77777777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3D6367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Préparation des dons </w:t>
            </w:r>
          </w:p>
          <w:p w14:paraId="6E1B3444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</w:p>
        </w:tc>
        <w:tc>
          <w:tcPr>
            <w:tcW w:w="71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E68C57" w14:textId="367ECE99" w:rsidR="009D5E31" w:rsidRPr="00544509" w:rsidRDefault="00313F18" w:rsidP="008A4F59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rFonts w:cstheme="minorHAnsi"/>
                <w:b/>
                <w:bCs/>
                <w:color w:val="0070C0"/>
              </w:rPr>
              <w:t xml:space="preserve"> </w:t>
            </w:r>
            <w:r w:rsidR="008A4F59">
              <w:rPr>
                <w:rFonts w:cstheme="minorHAnsi"/>
                <w:b/>
                <w:bCs/>
                <w:color w:val="0070C0"/>
              </w:rPr>
              <w:t>Donne-moi seulement de t’aimer</w:t>
            </w:r>
          </w:p>
        </w:tc>
      </w:tr>
      <w:tr w:rsidR="009D5E31" w14:paraId="72A972AE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0142F0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Sanctus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71BE97" w14:textId="509C6504" w:rsidR="009D5E31" w:rsidRPr="004D0F20" w:rsidRDefault="004D0F20" w:rsidP="00DB2178">
            <w:pPr>
              <w:snapToGrid w:val="0"/>
              <w:spacing w:line="360" w:lineRule="auto"/>
              <w:rPr>
                <w:b/>
                <w:bCs/>
                <w:color w:val="000000"/>
                <w:szCs w:val="28"/>
              </w:rPr>
            </w:pPr>
            <w:r w:rsidRPr="004D0F20">
              <w:rPr>
                <w:rFonts w:cstheme="minorHAnsi"/>
                <w:b/>
                <w:bCs/>
                <w:color w:val="1F497D" w:themeColor="text2"/>
              </w:rPr>
              <w:t xml:space="preserve">Messe de la Visitation   </w:t>
            </w:r>
          </w:p>
        </w:tc>
      </w:tr>
      <w:tr w:rsidR="009D5E31" w14:paraId="02021909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A17685" w14:textId="77777777" w:rsidR="009D5E31" w:rsidRPr="009303FD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 w:rsidRPr="009303FD">
              <w:rPr>
                <w:b/>
                <w:szCs w:val="28"/>
              </w:rPr>
              <w:t>Anamnèse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4CA926" w14:textId="593D8919" w:rsidR="009D5E31" w:rsidRPr="009303FD" w:rsidRDefault="004D0F20" w:rsidP="00DB2178">
            <w:pPr>
              <w:snapToGrid w:val="0"/>
              <w:spacing w:line="360" w:lineRule="auto"/>
              <w:rPr>
                <w:szCs w:val="28"/>
              </w:rPr>
            </w:pPr>
            <w:r w:rsidRPr="004D0F20">
              <w:rPr>
                <w:b/>
                <w:bCs/>
                <w:color w:val="1F497D" w:themeColor="text2"/>
                <w:szCs w:val="28"/>
              </w:rPr>
              <w:t xml:space="preserve">Messe de la Visitation   </w:t>
            </w:r>
          </w:p>
        </w:tc>
      </w:tr>
      <w:tr w:rsidR="009D5E31" w14:paraId="46709EE6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87160F" w14:textId="77777777" w:rsidR="009D5E31" w:rsidRPr="009303FD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 w:rsidRPr="009303FD">
              <w:rPr>
                <w:b/>
                <w:szCs w:val="28"/>
              </w:rPr>
              <w:t>Notre Père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66023C" w14:textId="7CC7FACB" w:rsidR="009D5E31" w:rsidRPr="009303FD" w:rsidRDefault="003D6D58" w:rsidP="00DB2178">
            <w:pPr>
              <w:snapToGrid w:val="0"/>
              <w:spacing w:line="360" w:lineRule="auto"/>
              <w:rPr>
                <w:szCs w:val="28"/>
              </w:rPr>
            </w:pPr>
            <w:r>
              <w:rPr>
                <w:szCs w:val="28"/>
              </w:rPr>
              <w:t>Glorious</w:t>
            </w:r>
          </w:p>
        </w:tc>
      </w:tr>
      <w:tr w:rsidR="009D5E31" w14:paraId="1D43DFAD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8CB4FE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Agnus Dei </w:t>
            </w:r>
            <w:r w:rsidR="004F60BD">
              <w:rPr>
                <w:b/>
                <w:color w:val="000000"/>
                <w:szCs w:val="28"/>
              </w:rPr>
              <w:br/>
            </w:r>
            <w:r w:rsidR="00F7107E" w:rsidRPr="004F60BD">
              <w:rPr>
                <w:sz w:val="20"/>
                <w:szCs w:val="20"/>
              </w:rPr>
              <w:t xml:space="preserve">(qui enlève </w:t>
            </w:r>
            <w:r w:rsidR="00F7107E" w:rsidRPr="004F60BD">
              <w:rPr>
                <w:b/>
                <w:bCs/>
                <w:sz w:val="20"/>
                <w:szCs w:val="20"/>
              </w:rPr>
              <w:t xml:space="preserve">LES </w:t>
            </w:r>
            <w:proofErr w:type="gramStart"/>
            <w:r w:rsidR="00F7107E" w:rsidRPr="004F60BD">
              <w:rPr>
                <w:sz w:val="20"/>
                <w:szCs w:val="20"/>
              </w:rPr>
              <w:t>péchés..</w:t>
            </w:r>
            <w:proofErr w:type="gramEnd"/>
            <w:r w:rsidR="00F7107E" w:rsidRPr="004F60BD">
              <w:rPr>
                <w:sz w:val="20"/>
                <w:szCs w:val="20"/>
              </w:rPr>
              <w:t>)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087380" w14:textId="4344BF0B" w:rsidR="009D5E31" w:rsidRPr="00544509" w:rsidRDefault="004D0F20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 w:rsidRPr="004D0F20">
              <w:rPr>
                <w:rFonts w:cstheme="minorHAnsi"/>
                <w:b/>
                <w:bCs/>
                <w:color w:val="1F497D" w:themeColor="text2"/>
              </w:rPr>
              <w:t xml:space="preserve">Messe de la Visitation   </w:t>
            </w:r>
          </w:p>
        </w:tc>
      </w:tr>
      <w:tr w:rsidR="009D5E31" w14:paraId="2A2D8C81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E8B215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Communion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04BF59" w14:textId="0EB3344C" w:rsidR="009D5E31" w:rsidRPr="00544509" w:rsidRDefault="00B958D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rFonts w:cstheme="minorHAnsi"/>
                <w:b/>
                <w:bCs/>
                <w:color w:val="0070C0"/>
                <w:shd w:val="clear" w:color="auto" w:fill="FFFFFF"/>
              </w:rPr>
              <w:t>Regardez l’humilité de Dieu -Demeurez en mon amour</w:t>
            </w:r>
          </w:p>
        </w:tc>
      </w:tr>
      <w:tr w:rsidR="009D5E31" w14:paraId="7BC79969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73FC2B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Action de grâce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9DC626" w14:textId="1990E667" w:rsidR="009D5E31" w:rsidRPr="004B791F" w:rsidRDefault="003258EE" w:rsidP="00DB2178">
            <w:pPr>
              <w:snapToGrid w:val="0"/>
              <w:spacing w:line="360" w:lineRule="auto"/>
              <w:rPr>
                <w:color w:val="000000"/>
              </w:rPr>
            </w:pPr>
            <w:r w:rsidRPr="004B791F">
              <w:rPr>
                <w:color w:val="000000"/>
              </w:rPr>
              <w:t xml:space="preserve"> </w:t>
            </w:r>
            <w:r w:rsidR="003D6D58" w:rsidRPr="004B791F">
              <w:rPr>
                <w:rFonts w:eastAsia="Calibri"/>
                <w:b/>
                <w:bCs/>
                <w:color w:val="0070C0"/>
                <w:kern w:val="2"/>
                <w:shd w:val="clear" w:color="auto" w:fill="FFFFFF"/>
                <w:lang w:eastAsia="en-US"/>
                <w14:ligatures w14:val="standardContextual"/>
              </w:rPr>
              <w:t>Ave maria de Glorious</w:t>
            </w:r>
          </w:p>
        </w:tc>
      </w:tr>
      <w:tr w:rsidR="009D5E31" w14:paraId="69FF2202" w14:textId="77777777">
        <w:trPr>
          <w:trHeight w:val="217"/>
        </w:trPr>
        <w:tc>
          <w:tcPr>
            <w:tcW w:w="10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335549DB" w14:textId="77777777" w:rsidR="009D5E31" w:rsidRPr="004B791F" w:rsidRDefault="009D5E31" w:rsidP="00DB2178">
            <w:pPr>
              <w:snapToGrid w:val="0"/>
              <w:spacing w:line="360" w:lineRule="auto"/>
              <w:jc w:val="center"/>
              <w:rPr>
                <w:color w:val="000000"/>
              </w:rPr>
            </w:pPr>
            <w:r w:rsidRPr="004B791F">
              <w:rPr>
                <w:b/>
                <w:bCs/>
                <w:color w:val="000000"/>
              </w:rPr>
              <w:t>ENVOI</w:t>
            </w:r>
          </w:p>
        </w:tc>
      </w:tr>
      <w:tr w:rsidR="009D5E31" w14:paraId="530EE74A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CEB6BC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Chant d’envoi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4534FF" w14:textId="7AE7BA3C" w:rsidR="009D5E31" w:rsidRPr="004B791F" w:rsidRDefault="00B958D1" w:rsidP="00DB2178">
            <w:pPr>
              <w:snapToGrid w:val="0"/>
              <w:spacing w:line="360" w:lineRule="auto"/>
              <w:rPr>
                <w:b/>
                <w:bCs/>
                <w:color w:val="000000"/>
              </w:rPr>
            </w:pPr>
            <w:r>
              <w:rPr>
                <w:rFonts w:eastAsia="Calibri"/>
                <w:b/>
                <w:bCs/>
                <w:color w:val="0070C0"/>
                <w:kern w:val="2"/>
                <w:shd w:val="clear" w:color="auto" w:fill="FFFFFF"/>
                <w:lang w:eastAsia="en-US"/>
                <w14:ligatures w14:val="standardContextual"/>
              </w:rPr>
              <w:t xml:space="preserve"> </w:t>
            </w:r>
            <w:r w:rsidR="002C32D9">
              <w:rPr>
                <w:rFonts w:eastAsia="Calibri"/>
                <w:b/>
                <w:bCs/>
                <w:color w:val="0070C0"/>
                <w:kern w:val="2"/>
                <w:shd w:val="clear" w:color="auto" w:fill="FFFFFF"/>
                <w:lang w:eastAsia="en-US"/>
                <w14:ligatures w14:val="standardContextual"/>
              </w:rPr>
              <w:t>Je suis dans la joie</w:t>
            </w:r>
          </w:p>
        </w:tc>
      </w:tr>
    </w:tbl>
    <w:p w14:paraId="7DCBD4C0" w14:textId="77777777" w:rsidR="009303FD" w:rsidRDefault="009303FD" w:rsidP="001A4BD7">
      <w:pPr>
        <w:spacing w:line="360" w:lineRule="auto"/>
        <w:rPr>
          <w:sz w:val="20"/>
        </w:rPr>
      </w:pPr>
    </w:p>
    <w:sectPr w:rsidR="009303FD" w:rsidSect="001A4BD7">
      <w:pgSz w:w="11899" w:h="16838"/>
      <w:pgMar w:top="568" w:right="1469" w:bottom="170" w:left="1049" w:header="720" w:footer="141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EC4818" w14:textId="77777777" w:rsidR="001E491A" w:rsidRDefault="001E491A" w:rsidP="00CA32D0">
      <w:r>
        <w:separator/>
      </w:r>
    </w:p>
  </w:endnote>
  <w:endnote w:type="continuationSeparator" w:id="0">
    <w:p w14:paraId="28B68EF7" w14:textId="77777777" w:rsidR="001E491A" w:rsidRDefault="001E491A" w:rsidP="00CA32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375D3E" w14:textId="77777777" w:rsidR="001E491A" w:rsidRDefault="001E491A" w:rsidP="00CA32D0">
      <w:r>
        <w:separator/>
      </w:r>
    </w:p>
  </w:footnote>
  <w:footnote w:type="continuationSeparator" w:id="0">
    <w:p w14:paraId="7A466C81" w14:textId="77777777" w:rsidR="001E491A" w:rsidRDefault="001E491A" w:rsidP="00CA32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CDB24D2"/>
    <w:multiLevelType w:val="hybridMultilevel"/>
    <w:tmpl w:val="3C062FB6"/>
    <w:lvl w:ilvl="0" w:tplc="6C30CE92">
      <w:start w:val="1"/>
      <w:numFmt w:val="decimal"/>
      <w:lvlText w:val="%1-"/>
      <w:lvlJc w:val="left"/>
      <w:pPr>
        <w:ind w:left="405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125" w:hanging="360"/>
      </w:pPr>
    </w:lvl>
    <w:lvl w:ilvl="2" w:tplc="040C001B" w:tentative="1">
      <w:start w:val="1"/>
      <w:numFmt w:val="lowerRoman"/>
      <w:lvlText w:val="%3."/>
      <w:lvlJc w:val="right"/>
      <w:pPr>
        <w:ind w:left="1845" w:hanging="180"/>
      </w:pPr>
    </w:lvl>
    <w:lvl w:ilvl="3" w:tplc="040C000F" w:tentative="1">
      <w:start w:val="1"/>
      <w:numFmt w:val="decimal"/>
      <w:lvlText w:val="%4."/>
      <w:lvlJc w:val="left"/>
      <w:pPr>
        <w:ind w:left="2565" w:hanging="360"/>
      </w:pPr>
    </w:lvl>
    <w:lvl w:ilvl="4" w:tplc="040C0019" w:tentative="1">
      <w:start w:val="1"/>
      <w:numFmt w:val="lowerLetter"/>
      <w:lvlText w:val="%5."/>
      <w:lvlJc w:val="left"/>
      <w:pPr>
        <w:ind w:left="3285" w:hanging="360"/>
      </w:pPr>
    </w:lvl>
    <w:lvl w:ilvl="5" w:tplc="040C001B" w:tentative="1">
      <w:start w:val="1"/>
      <w:numFmt w:val="lowerRoman"/>
      <w:lvlText w:val="%6."/>
      <w:lvlJc w:val="right"/>
      <w:pPr>
        <w:ind w:left="4005" w:hanging="180"/>
      </w:pPr>
    </w:lvl>
    <w:lvl w:ilvl="6" w:tplc="040C000F" w:tentative="1">
      <w:start w:val="1"/>
      <w:numFmt w:val="decimal"/>
      <w:lvlText w:val="%7."/>
      <w:lvlJc w:val="left"/>
      <w:pPr>
        <w:ind w:left="4725" w:hanging="360"/>
      </w:pPr>
    </w:lvl>
    <w:lvl w:ilvl="7" w:tplc="040C0019" w:tentative="1">
      <w:start w:val="1"/>
      <w:numFmt w:val="lowerLetter"/>
      <w:lvlText w:val="%8."/>
      <w:lvlJc w:val="left"/>
      <w:pPr>
        <w:ind w:left="5445" w:hanging="360"/>
      </w:pPr>
    </w:lvl>
    <w:lvl w:ilvl="8" w:tplc="040C001B" w:tentative="1">
      <w:start w:val="1"/>
      <w:numFmt w:val="lowerRoman"/>
      <w:lvlText w:val="%9."/>
      <w:lvlJc w:val="right"/>
      <w:pPr>
        <w:ind w:left="6165" w:hanging="180"/>
      </w:pPr>
    </w:lvl>
  </w:abstractNum>
  <w:num w:numId="1" w16cid:durableId="8335685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E31"/>
    <w:rsid w:val="00040B65"/>
    <w:rsid w:val="00055978"/>
    <w:rsid w:val="00083EA6"/>
    <w:rsid w:val="00096344"/>
    <w:rsid w:val="00113288"/>
    <w:rsid w:val="00113A1C"/>
    <w:rsid w:val="00182CBC"/>
    <w:rsid w:val="00186942"/>
    <w:rsid w:val="001A4290"/>
    <w:rsid w:val="001A4BD7"/>
    <w:rsid w:val="001A5B14"/>
    <w:rsid w:val="001D5663"/>
    <w:rsid w:val="001E491A"/>
    <w:rsid w:val="00206920"/>
    <w:rsid w:val="0027741D"/>
    <w:rsid w:val="00294E86"/>
    <w:rsid w:val="002A774D"/>
    <w:rsid w:val="002C32D9"/>
    <w:rsid w:val="002C43CC"/>
    <w:rsid w:val="002E21CD"/>
    <w:rsid w:val="00313F18"/>
    <w:rsid w:val="003258EE"/>
    <w:rsid w:val="003559E2"/>
    <w:rsid w:val="0038495D"/>
    <w:rsid w:val="003861FD"/>
    <w:rsid w:val="003A242D"/>
    <w:rsid w:val="003A3C5F"/>
    <w:rsid w:val="003A6CAC"/>
    <w:rsid w:val="003D6D58"/>
    <w:rsid w:val="00443951"/>
    <w:rsid w:val="004474A8"/>
    <w:rsid w:val="0045682A"/>
    <w:rsid w:val="004A54E1"/>
    <w:rsid w:val="004B791F"/>
    <w:rsid w:val="004D0F20"/>
    <w:rsid w:val="004F1278"/>
    <w:rsid w:val="004F42F1"/>
    <w:rsid w:val="004F60BD"/>
    <w:rsid w:val="00514CD1"/>
    <w:rsid w:val="00530AB3"/>
    <w:rsid w:val="00555F2C"/>
    <w:rsid w:val="0058260D"/>
    <w:rsid w:val="005A750B"/>
    <w:rsid w:val="005D67ED"/>
    <w:rsid w:val="00620FED"/>
    <w:rsid w:val="006454DB"/>
    <w:rsid w:val="00673E95"/>
    <w:rsid w:val="00685023"/>
    <w:rsid w:val="0068718B"/>
    <w:rsid w:val="006F05D4"/>
    <w:rsid w:val="00704E10"/>
    <w:rsid w:val="007336D0"/>
    <w:rsid w:val="00741A5E"/>
    <w:rsid w:val="007F7D53"/>
    <w:rsid w:val="00843B75"/>
    <w:rsid w:val="0084417F"/>
    <w:rsid w:val="00860AF1"/>
    <w:rsid w:val="008A4F59"/>
    <w:rsid w:val="008D5FCA"/>
    <w:rsid w:val="008E4727"/>
    <w:rsid w:val="008F0ADB"/>
    <w:rsid w:val="0091182A"/>
    <w:rsid w:val="009303FD"/>
    <w:rsid w:val="00931F09"/>
    <w:rsid w:val="00945E1B"/>
    <w:rsid w:val="009B18D7"/>
    <w:rsid w:val="009D5E31"/>
    <w:rsid w:val="00A462FC"/>
    <w:rsid w:val="00AA5B71"/>
    <w:rsid w:val="00AB227F"/>
    <w:rsid w:val="00AF4ABC"/>
    <w:rsid w:val="00B452DE"/>
    <w:rsid w:val="00B775D0"/>
    <w:rsid w:val="00B91844"/>
    <w:rsid w:val="00B93797"/>
    <w:rsid w:val="00B958D1"/>
    <w:rsid w:val="00BE68D2"/>
    <w:rsid w:val="00BF3FCA"/>
    <w:rsid w:val="00C0635F"/>
    <w:rsid w:val="00C65A6E"/>
    <w:rsid w:val="00CA32D0"/>
    <w:rsid w:val="00CB364B"/>
    <w:rsid w:val="00CB7A19"/>
    <w:rsid w:val="00CB7A8B"/>
    <w:rsid w:val="00D06257"/>
    <w:rsid w:val="00D543C7"/>
    <w:rsid w:val="00DB2178"/>
    <w:rsid w:val="00DC2FF9"/>
    <w:rsid w:val="00DE0190"/>
    <w:rsid w:val="00DE6D3C"/>
    <w:rsid w:val="00EB182A"/>
    <w:rsid w:val="00F6062D"/>
    <w:rsid w:val="00F7107E"/>
    <w:rsid w:val="00F73D97"/>
    <w:rsid w:val="00F7669F"/>
    <w:rsid w:val="00FF4595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A26545"/>
  <w15:docId w15:val="{A3C283D8-BFF3-4F2D-9AC1-201E14D10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5E31"/>
    <w:rPr>
      <w:rFonts w:ascii="Times New Roman" w:eastAsia="Times New Roman" w:hAnsi="Times New Roman" w:cs="Times New Roman"/>
      <w:lang w:eastAsia="fr-FR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corpsdetexte">
    <w:name w:val="Body Text Indent"/>
    <w:basedOn w:val="Normal"/>
    <w:link w:val="RetraitcorpsdetexteCar"/>
    <w:uiPriority w:val="99"/>
    <w:semiHidden/>
    <w:unhideWhenUsed/>
    <w:rsid w:val="009D5E31"/>
    <w:pPr>
      <w:spacing w:after="120"/>
      <w:ind w:left="283"/>
    </w:pPr>
  </w:style>
  <w:style w:type="character" w:customStyle="1" w:styleId="RetraitcorpsdetexteCar">
    <w:name w:val="Retrait corps de texte Car"/>
    <w:basedOn w:val="Policepardfaut"/>
    <w:link w:val="Retraitcorpsdetexte"/>
    <w:uiPriority w:val="99"/>
    <w:semiHidden/>
    <w:rsid w:val="009D5E31"/>
    <w:rPr>
      <w:rFonts w:ascii="Times New Roman" w:eastAsia="Times New Roman" w:hAnsi="Times New Roman" w:cs="Times New Roman"/>
      <w:lang w:eastAsia="fr-FR"/>
    </w:rPr>
  </w:style>
  <w:style w:type="paragraph" w:styleId="Retraitcorpset1relig">
    <w:name w:val="Body Text First Indent 2"/>
    <w:basedOn w:val="Retraitcorpsdetexte"/>
    <w:link w:val="Retraitcorpset1religCar"/>
    <w:rsid w:val="009D5E31"/>
    <w:pPr>
      <w:widowControl w:val="0"/>
      <w:suppressAutoHyphens/>
      <w:ind w:firstLine="210"/>
    </w:pPr>
    <w:rPr>
      <w:rFonts w:eastAsia="SimSun" w:cs="Mangal"/>
      <w:kern w:val="1"/>
      <w:lang w:eastAsia="hi-IN" w:bidi="hi-IN"/>
    </w:rPr>
  </w:style>
  <w:style w:type="character" w:customStyle="1" w:styleId="Retraitcorpset1religCar">
    <w:name w:val="Retrait corps et 1re lig. Car"/>
    <w:basedOn w:val="RetraitcorpsdetexteCar"/>
    <w:link w:val="Retraitcorpset1relig"/>
    <w:rsid w:val="009D5E31"/>
    <w:rPr>
      <w:rFonts w:ascii="Times New Roman" w:eastAsia="SimSun" w:hAnsi="Times New Roman" w:cs="Mangal"/>
      <w:kern w:val="1"/>
      <w:lang w:eastAsia="hi-IN" w:bidi="hi-IN"/>
    </w:rPr>
  </w:style>
  <w:style w:type="paragraph" w:customStyle="1" w:styleId="Standard">
    <w:name w:val="Standard"/>
    <w:rsid w:val="00620FED"/>
    <w:pPr>
      <w:widowControl w:val="0"/>
      <w:suppressAutoHyphens/>
      <w:autoSpaceDN w:val="0"/>
      <w:textAlignment w:val="baseline"/>
    </w:pPr>
    <w:rPr>
      <w:rFonts w:ascii="Times New Roman" w:eastAsia="SimSun" w:hAnsi="Times New Roman" w:cs="Lucida Sans"/>
      <w:kern w:val="3"/>
      <w:lang w:eastAsia="zh-CN" w:bidi="hi-IN"/>
    </w:rPr>
  </w:style>
  <w:style w:type="paragraph" w:styleId="En-tte">
    <w:name w:val="header"/>
    <w:basedOn w:val="Normal"/>
    <w:link w:val="En-tteCar"/>
    <w:uiPriority w:val="99"/>
    <w:unhideWhenUsed/>
    <w:rsid w:val="00CA32D0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CA32D0"/>
    <w:rPr>
      <w:rFonts w:ascii="Times New Roman" w:eastAsia="Times New Roman" w:hAnsi="Times New Roman" w:cs="Times New Roman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CA32D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A32D0"/>
    <w:rPr>
      <w:rFonts w:ascii="Times New Roman" w:eastAsia="Times New Roman" w:hAnsi="Times New Roman" w:cs="Times New Roman"/>
      <w:lang w:eastAsia="fr-FR"/>
    </w:rPr>
  </w:style>
  <w:style w:type="paragraph" w:styleId="NormalWeb">
    <w:name w:val="Normal (Web)"/>
    <w:basedOn w:val="Normal"/>
    <w:uiPriority w:val="99"/>
    <w:unhideWhenUsed/>
    <w:rsid w:val="004474A8"/>
    <w:pPr>
      <w:spacing w:before="100" w:beforeAutospacing="1" w:after="100" w:afterAutospacing="1"/>
    </w:pPr>
  </w:style>
  <w:style w:type="character" w:styleId="Lienhypertexte">
    <w:name w:val="Hyperlink"/>
    <w:basedOn w:val="Policepardfaut"/>
    <w:uiPriority w:val="99"/>
    <w:unhideWhenUsed/>
    <w:rsid w:val="00685023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685023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68502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003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1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94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horalepolefontainebleau.org/bibliotheque/chants/le-seigneur-fit-pour-moi-des-merveilles-magnificat-3105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217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</dc:creator>
  <cp:lastModifiedBy>ultratech.D8BCV@outlook.com</cp:lastModifiedBy>
  <cp:revision>20</cp:revision>
  <cp:lastPrinted>2024-06-03T08:47:00Z</cp:lastPrinted>
  <dcterms:created xsi:type="dcterms:W3CDTF">2025-01-31T17:01:00Z</dcterms:created>
  <dcterms:modified xsi:type="dcterms:W3CDTF">2025-03-19T09:12:00Z</dcterms:modified>
</cp:coreProperties>
</file>