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FA1" w:rsidRPr="00475FA1" w:rsidRDefault="00475FA1" w:rsidP="00475FA1">
      <w:pPr>
        <w:pStyle w:val="Sansinterligne"/>
        <w:jc w:val="center"/>
        <w:rPr>
          <w:b/>
          <w:sz w:val="28"/>
          <w:szCs w:val="28"/>
        </w:rPr>
      </w:pPr>
      <w:r w:rsidRPr="00475FA1">
        <w:rPr>
          <w:b/>
          <w:sz w:val="28"/>
          <w:szCs w:val="28"/>
        </w:rPr>
        <w:t>Prières universelles pour le dimanche 8 février 2026</w:t>
      </w:r>
    </w:p>
    <w:p w:rsidR="00154EF5" w:rsidRDefault="00475FA1" w:rsidP="00475FA1">
      <w:pPr>
        <w:pStyle w:val="Sansinterligne"/>
        <w:jc w:val="center"/>
        <w:rPr>
          <w:b/>
          <w:sz w:val="28"/>
          <w:szCs w:val="28"/>
        </w:rPr>
      </w:pPr>
      <w:r w:rsidRPr="00475FA1">
        <w:rPr>
          <w:b/>
          <w:sz w:val="28"/>
          <w:szCs w:val="28"/>
        </w:rPr>
        <w:t>Dimanche de la santé</w:t>
      </w:r>
    </w:p>
    <w:p w:rsidR="00475FA1" w:rsidRDefault="00475FA1" w:rsidP="00475FA1">
      <w:pPr>
        <w:pStyle w:val="Sansinterligne"/>
        <w:jc w:val="center"/>
        <w:rPr>
          <w:b/>
          <w:sz w:val="28"/>
          <w:szCs w:val="28"/>
        </w:rPr>
      </w:pPr>
    </w:p>
    <w:p w:rsidR="00475FA1" w:rsidRPr="00475FA1" w:rsidRDefault="00475FA1" w:rsidP="00475FA1">
      <w:pPr>
        <w:pStyle w:val="Sansinterligne"/>
        <w:jc w:val="center"/>
        <w:rPr>
          <w:b/>
          <w:sz w:val="28"/>
          <w:szCs w:val="28"/>
        </w:rPr>
      </w:pPr>
    </w:p>
    <w:p w:rsidR="00154EF5" w:rsidRDefault="00154EF5" w:rsidP="006B5EEB">
      <w:pPr>
        <w:pStyle w:val="NormalWeb"/>
        <w:shd w:val="clear" w:color="auto" w:fill="FFFFFF"/>
        <w:spacing w:before="0" w:beforeAutospacing="0" w:after="180" w:afterAutospacing="0"/>
        <w:jc w:val="both"/>
        <w:rPr>
          <w:color w:val="222222"/>
          <w:sz w:val="29"/>
          <w:szCs w:val="29"/>
        </w:rPr>
      </w:pPr>
      <w:r>
        <w:rPr>
          <w:color w:val="222222"/>
          <w:sz w:val="29"/>
          <w:szCs w:val="29"/>
        </w:rPr>
        <w:t>1.Pour que l’Église, fidèle à l’Évangile, sache dénouer les liens de servitude, soutenir les plus fragiles et faire rayonner la lumière du Christ par des actes de justice, de compassion et de vérité. Prions le Seigneur.</w:t>
      </w:r>
    </w:p>
    <w:p w:rsidR="00154EF5" w:rsidRPr="00475FA1" w:rsidRDefault="00154EF5" w:rsidP="006B5EEB">
      <w:pPr>
        <w:pStyle w:val="NormalWeb"/>
        <w:shd w:val="clear" w:color="auto" w:fill="FFFFFF"/>
        <w:spacing w:before="0" w:beforeAutospacing="0" w:after="180" w:afterAutospacing="0"/>
        <w:jc w:val="both"/>
        <w:rPr>
          <w:color w:val="222222"/>
          <w:sz w:val="29"/>
          <w:szCs w:val="29"/>
        </w:rPr>
      </w:pPr>
      <w:r>
        <w:rPr>
          <w:color w:val="222222"/>
          <w:sz w:val="29"/>
          <w:szCs w:val="29"/>
        </w:rPr>
        <w:t> </w:t>
      </w:r>
    </w:p>
    <w:p w:rsidR="00154EF5" w:rsidRDefault="00154EF5" w:rsidP="006B5EEB">
      <w:pPr>
        <w:pStyle w:val="NormalWeb"/>
        <w:shd w:val="clear" w:color="auto" w:fill="FFFFFF"/>
        <w:spacing w:before="0" w:beforeAutospacing="0" w:after="180" w:afterAutospacing="0"/>
        <w:jc w:val="both"/>
        <w:rPr>
          <w:color w:val="222222"/>
          <w:sz w:val="29"/>
          <w:szCs w:val="29"/>
        </w:rPr>
      </w:pPr>
      <w:r>
        <w:rPr>
          <w:color w:val="222222"/>
          <w:sz w:val="29"/>
          <w:szCs w:val="29"/>
        </w:rPr>
        <w:t xml:space="preserve">2. </w:t>
      </w:r>
      <w:r w:rsidR="006B5EEB">
        <w:rPr>
          <w:color w:val="222222"/>
          <w:sz w:val="29"/>
          <w:szCs w:val="29"/>
        </w:rPr>
        <w:t xml:space="preserve">Pour </w:t>
      </w:r>
      <w:r>
        <w:rPr>
          <w:color w:val="222222"/>
          <w:sz w:val="29"/>
          <w:szCs w:val="29"/>
        </w:rPr>
        <w:t>ceux qui ont charge de gouverner</w:t>
      </w:r>
      <w:r w:rsidR="006B5EEB">
        <w:rPr>
          <w:color w:val="222222"/>
          <w:sz w:val="29"/>
          <w:szCs w:val="29"/>
        </w:rPr>
        <w:t xml:space="preserve">, afin qu’ils </w:t>
      </w:r>
      <w:r>
        <w:rPr>
          <w:color w:val="222222"/>
          <w:sz w:val="29"/>
          <w:szCs w:val="29"/>
        </w:rPr>
        <w:t xml:space="preserve"> œuvrent pour la dignité de chaque personne, en particulier des malades, des personnes âgées et de tous ceux qui vivent dans la précarité, et qu’ils soient des artisans de lumière et d’espérance. Prions le Seigneur.</w:t>
      </w:r>
    </w:p>
    <w:p w:rsidR="00154EF5" w:rsidRDefault="00154EF5" w:rsidP="006B5EEB">
      <w:pPr>
        <w:pStyle w:val="NormalWeb"/>
        <w:shd w:val="clear" w:color="auto" w:fill="FFFFFF"/>
        <w:spacing w:before="0" w:beforeAutospacing="0" w:after="180" w:afterAutospacing="0"/>
        <w:jc w:val="both"/>
        <w:rPr>
          <w:color w:val="222222"/>
          <w:sz w:val="18"/>
          <w:szCs w:val="18"/>
        </w:rPr>
      </w:pPr>
    </w:p>
    <w:p w:rsidR="00154EF5" w:rsidRDefault="00475FA1" w:rsidP="006B5EEB">
      <w:pPr>
        <w:pStyle w:val="NormalWeb"/>
        <w:shd w:val="clear" w:color="auto" w:fill="FFFFFF"/>
        <w:spacing w:before="0" w:beforeAutospacing="0" w:after="180" w:afterAutospacing="0"/>
        <w:jc w:val="both"/>
        <w:rPr>
          <w:color w:val="222222"/>
          <w:sz w:val="29"/>
          <w:szCs w:val="29"/>
        </w:rPr>
      </w:pPr>
      <w:r>
        <w:rPr>
          <w:color w:val="222222"/>
          <w:sz w:val="29"/>
          <w:szCs w:val="29"/>
        </w:rPr>
        <w:t>3. P</w:t>
      </w:r>
      <w:r w:rsidR="00154EF5">
        <w:rPr>
          <w:color w:val="222222"/>
          <w:sz w:val="29"/>
          <w:szCs w:val="29"/>
        </w:rPr>
        <w:t>our toutes celles et ceux qui traversent l’épreuve de la maladie, de la solitude ou du découragement : que la présence aimante du Christ les éclaire, les relève et leur apporte paix et réconfort.</w:t>
      </w:r>
      <w:r w:rsidRPr="00475FA1">
        <w:rPr>
          <w:color w:val="222222"/>
          <w:sz w:val="29"/>
          <w:szCs w:val="29"/>
        </w:rPr>
        <w:t xml:space="preserve"> </w:t>
      </w:r>
      <w:r>
        <w:rPr>
          <w:color w:val="222222"/>
          <w:sz w:val="29"/>
          <w:szCs w:val="29"/>
        </w:rPr>
        <w:t>Prions le Seigneur.</w:t>
      </w:r>
    </w:p>
    <w:p w:rsidR="00154EF5" w:rsidRDefault="00154EF5" w:rsidP="006B5EEB">
      <w:pPr>
        <w:pStyle w:val="NormalWeb"/>
        <w:shd w:val="clear" w:color="auto" w:fill="FFFFFF"/>
        <w:spacing w:before="0" w:beforeAutospacing="0" w:after="180" w:afterAutospacing="0"/>
        <w:jc w:val="both"/>
        <w:rPr>
          <w:color w:val="222222"/>
          <w:sz w:val="18"/>
          <w:szCs w:val="18"/>
        </w:rPr>
      </w:pPr>
    </w:p>
    <w:p w:rsidR="00475FA1" w:rsidRDefault="00475FA1" w:rsidP="006B5EEB">
      <w:pPr>
        <w:pStyle w:val="NormalWeb"/>
        <w:shd w:val="clear" w:color="auto" w:fill="FFFFFF"/>
        <w:spacing w:before="0" w:beforeAutospacing="0" w:after="180" w:afterAutospacing="0"/>
        <w:jc w:val="both"/>
        <w:rPr>
          <w:color w:val="222222"/>
          <w:sz w:val="29"/>
          <w:szCs w:val="29"/>
        </w:rPr>
      </w:pPr>
      <w:r>
        <w:rPr>
          <w:color w:val="222222"/>
          <w:sz w:val="29"/>
          <w:szCs w:val="29"/>
        </w:rPr>
        <w:t xml:space="preserve">4. </w:t>
      </w:r>
      <w:r w:rsidR="00154EF5">
        <w:rPr>
          <w:color w:val="222222"/>
          <w:sz w:val="29"/>
          <w:szCs w:val="29"/>
        </w:rPr>
        <w:t xml:space="preserve">Pour les médecins, </w:t>
      </w:r>
      <w:r>
        <w:rPr>
          <w:color w:val="222222"/>
          <w:sz w:val="29"/>
          <w:szCs w:val="29"/>
        </w:rPr>
        <w:t xml:space="preserve">les </w:t>
      </w:r>
      <w:r w:rsidR="00154EF5">
        <w:rPr>
          <w:color w:val="222222"/>
          <w:sz w:val="29"/>
          <w:szCs w:val="29"/>
        </w:rPr>
        <w:t xml:space="preserve">infirmiers, </w:t>
      </w:r>
      <w:r>
        <w:rPr>
          <w:color w:val="222222"/>
          <w:sz w:val="29"/>
          <w:szCs w:val="29"/>
        </w:rPr>
        <w:t xml:space="preserve">les </w:t>
      </w:r>
      <w:r w:rsidR="00154EF5">
        <w:rPr>
          <w:color w:val="222222"/>
          <w:sz w:val="29"/>
          <w:szCs w:val="29"/>
        </w:rPr>
        <w:t xml:space="preserve">aides-soignants, </w:t>
      </w:r>
      <w:r>
        <w:rPr>
          <w:color w:val="222222"/>
          <w:sz w:val="29"/>
          <w:szCs w:val="29"/>
        </w:rPr>
        <w:t xml:space="preserve">les </w:t>
      </w:r>
      <w:r w:rsidR="00154EF5">
        <w:rPr>
          <w:color w:val="222222"/>
          <w:sz w:val="29"/>
          <w:szCs w:val="29"/>
        </w:rPr>
        <w:t xml:space="preserve">bénévoles, </w:t>
      </w:r>
      <w:r>
        <w:rPr>
          <w:color w:val="222222"/>
          <w:sz w:val="29"/>
          <w:szCs w:val="29"/>
        </w:rPr>
        <w:t xml:space="preserve">les proches, les </w:t>
      </w:r>
      <w:r w:rsidR="00154EF5">
        <w:rPr>
          <w:color w:val="222222"/>
          <w:sz w:val="29"/>
          <w:szCs w:val="29"/>
        </w:rPr>
        <w:t xml:space="preserve">aumôniers </w:t>
      </w:r>
      <w:r>
        <w:rPr>
          <w:color w:val="222222"/>
          <w:sz w:val="29"/>
          <w:szCs w:val="29"/>
        </w:rPr>
        <w:t xml:space="preserve">et tous ceux qui accompagnent la fragilité humaine </w:t>
      </w:r>
      <w:r w:rsidR="00154EF5">
        <w:rPr>
          <w:color w:val="222222"/>
          <w:sz w:val="29"/>
          <w:szCs w:val="29"/>
        </w:rPr>
        <w:t>: que leur engagement quotidien soit signe de la lumière de Dieu, et qu’ils trouvent force, patience et reconnaissance dans leur mission.</w:t>
      </w:r>
      <w:r w:rsidR="004211F8">
        <w:rPr>
          <w:color w:val="222222"/>
          <w:sz w:val="29"/>
          <w:szCs w:val="29"/>
        </w:rPr>
        <w:t xml:space="preserve"> Prions le </w:t>
      </w:r>
      <w:r>
        <w:rPr>
          <w:color w:val="222222"/>
          <w:sz w:val="29"/>
          <w:szCs w:val="29"/>
        </w:rPr>
        <w:t>Seigneur</w:t>
      </w:r>
      <w:r w:rsidR="004211F8">
        <w:rPr>
          <w:color w:val="222222"/>
          <w:sz w:val="29"/>
          <w:szCs w:val="29"/>
        </w:rPr>
        <w:t>.</w:t>
      </w:r>
    </w:p>
    <w:p w:rsidR="00154EF5" w:rsidRDefault="00154EF5" w:rsidP="006B5EEB">
      <w:pPr>
        <w:pStyle w:val="NormalWeb"/>
        <w:shd w:val="clear" w:color="auto" w:fill="FFFFFF"/>
        <w:spacing w:before="0" w:beforeAutospacing="0" w:after="180" w:afterAutospacing="0"/>
        <w:jc w:val="both"/>
        <w:rPr>
          <w:color w:val="222222"/>
          <w:sz w:val="18"/>
          <w:szCs w:val="18"/>
        </w:rPr>
      </w:pPr>
    </w:p>
    <w:p w:rsidR="00154EF5" w:rsidRDefault="00154EF5" w:rsidP="006B5EEB">
      <w:pPr>
        <w:pStyle w:val="NormalWeb"/>
        <w:shd w:val="clear" w:color="auto" w:fill="FFFFFF"/>
        <w:spacing w:before="0" w:beforeAutospacing="0" w:after="180" w:afterAutospacing="0"/>
        <w:jc w:val="both"/>
        <w:rPr>
          <w:color w:val="222222"/>
          <w:sz w:val="29"/>
          <w:szCs w:val="29"/>
        </w:rPr>
      </w:pPr>
      <w:r>
        <w:rPr>
          <w:color w:val="222222"/>
          <w:sz w:val="29"/>
          <w:szCs w:val="29"/>
        </w:rPr>
        <w:t>5. Pour notre communauté</w:t>
      </w:r>
      <w:r w:rsidR="006B5EEB">
        <w:rPr>
          <w:color w:val="222222"/>
          <w:sz w:val="29"/>
          <w:szCs w:val="29"/>
        </w:rPr>
        <w:t>, a</w:t>
      </w:r>
      <w:r>
        <w:rPr>
          <w:color w:val="222222"/>
          <w:sz w:val="29"/>
          <w:szCs w:val="29"/>
        </w:rPr>
        <w:t>fin que chacun de nous, nourri par la Parole et l’Eucharistie, ose témoigner humblement de sa foi, non par de grands discours, mais par des gestes simples qui laissent transparaître la lumière du Christ.</w:t>
      </w:r>
      <w:r w:rsidR="004211F8">
        <w:rPr>
          <w:color w:val="222222"/>
          <w:sz w:val="29"/>
          <w:szCs w:val="29"/>
        </w:rPr>
        <w:t xml:space="preserve"> Prions le Seigneur.</w:t>
      </w:r>
    </w:p>
    <w:p w:rsidR="00154EF5" w:rsidRDefault="00475FA1" w:rsidP="00154EF5">
      <w:pPr>
        <w:pStyle w:val="NormalWeb"/>
        <w:shd w:val="clear" w:color="auto" w:fill="FFFFFF"/>
        <w:spacing w:before="0" w:beforeAutospacing="0" w:after="180" w:afterAutospacing="0"/>
        <w:rPr>
          <w:color w:val="222222"/>
          <w:sz w:val="29"/>
          <w:szCs w:val="29"/>
        </w:rPr>
      </w:pPr>
      <w:r>
        <w:rPr>
          <w:color w:val="222222"/>
          <w:sz w:val="29"/>
          <w:szCs w:val="29"/>
        </w:rPr>
        <w:t> </w:t>
      </w:r>
    </w:p>
    <w:p w:rsidR="00154EF5" w:rsidRDefault="00154EF5" w:rsidP="00154EF5"/>
    <w:sectPr w:rsidR="00154EF5" w:rsidSect="00475FA1">
      <w:pgSz w:w="11906" w:h="16838"/>
      <w:pgMar w:top="993"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9A5355"/>
    <w:multiLevelType w:val="hybridMultilevel"/>
    <w:tmpl w:val="EA94F8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54EF5"/>
    <w:rsid w:val="00154EF5"/>
    <w:rsid w:val="004147F7"/>
    <w:rsid w:val="004211F8"/>
    <w:rsid w:val="00475FA1"/>
    <w:rsid w:val="006B5EE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7F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54EF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54EF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54EF5"/>
    <w:rPr>
      <w:rFonts w:ascii="Tahoma" w:hAnsi="Tahoma" w:cs="Tahoma"/>
      <w:sz w:val="16"/>
      <w:szCs w:val="16"/>
    </w:rPr>
  </w:style>
  <w:style w:type="paragraph" w:styleId="Sansinterligne">
    <w:name w:val="No Spacing"/>
    <w:uiPriority w:val="1"/>
    <w:qFormat/>
    <w:rsid w:val="00475FA1"/>
    <w:pPr>
      <w:spacing w:after="0" w:line="240" w:lineRule="auto"/>
    </w:pPr>
  </w:style>
</w:styles>
</file>

<file path=word/webSettings.xml><?xml version="1.0" encoding="utf-8"?>
<w:webSettings xmlns:r="http://schemas.openxmlformats.org/officeDocument/2006/relationships" xmlns:w="http://schemas.openxmlformats.org/wordprocessingml/2006/main">
  <w:divs>
    <w:div w:id="207542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208</Words>
  <Characters>1147</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cp:revision>
  <dcterms:created xsi:type="dcterms:W3CDTF">2026-02-01T17:30:00Z</dcterms:created>
  <dcterms:modified xsi:type="dcterms:W3CDTF">2026-02-01T18:21:00Z</dcterms:modified>
</cp:coreProperties>
</file>