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55E2" w14:textId="77777777" w:rsidR="00BE68D2" w:rsidRDefault="00BE68D2" w:rsidP="00BE68D2">
      <w:pPr>
        <w:jc w:val="center"/>
        <w:rPr>
          <w:szCs w:val="28"/>
        </w:rPr>
      </w:pPr>
      <w:r w:rsidRPr="00A52B0D">
        <w:rPr>
          <w:szCs w:val="28"/>
        </w:rPr>
        <w:t xml:space="preserve">N° dimanche ordinaire ou fête ou spécificité  </w:t>
      </w:r>
      <w:r w:rsidR="009303FD">
        <w:rPr>
          <w:szCs w:val="28"/>
        </w:rPr>
        <w:t>- Année liturgique -</w:t>
      </w:r>
    </w:p>
    <w:p w14:paraId="2B7DBE42" w14:textId="77777777" w:rsidR="00BE68D2" w:rsidRDefault="00BE68D2" w:rsidP="00BE68D2">
      <w:pPr>
        <w:pStyle w:val="Retraitcorpset1relig"/>
        <w:ind w:left="0" w:firstLine="0"/>
        <w:jc w:val="center"/>
        <w:rPr>
          <w:szCs w:val="28"/>
        </w:rPr>
      </w:pPr>
      <w:r>
        <w:rPr>
          <w:szCs w:val="28"/>
        </w:rPr>
        <w:t>Date -  Lieu – Horaire</w:t>
      </w:r>
    </w:p>
    <w:p w14:paraId="11F8A6E5" w14:textId="77777777" w:rsidR="0091182A" w:rsidRDefault="0091182A" w:rsidP="00BE68D2">
      <w:pPr>
        <w:pStyle w:val="Retraitcorpset1relig"/>
        <w:ind w:left="0" w:firstLine="0"/>
        <w:jc w:val="both"/>
        <w:rPr>
          <w:szCs w:val="28"/>
        </w:rPr>
      </w:pPr>
    </w:p>
    <w:p w14:paraId="0B276C85" w14:textId="77777777" w:rsidR="00BE68D2" w:rsidRPr="00BE68D2" w:rsidRDefault="00BE68D2" w:rsidP="00BE68D2">
      <w:pPr>
        <w:pStyle w:val="Retraitcorpset1relig"/>
        <w:ind w:left="0" w:firstLine="0"/>
        <w:jc w:val="both"/>
        <w:rPr>
          <w:szCs w:val="28"/>
        </w:rPr>
      </w:pPr>
      <w:r w:rsidRPr="00BE68D2">
        <w:rPr>
          <w:szCs w:val="28"/>
        </w:rPr>
        <w:t>BAPTÊME DE    (nom et prénom du ou des enfant(s) baptisé(s))</w:t>
      </w:r>
    </w:p>
    <w:p w14:paraId="027AEF2E" w14:textId="77777777" w:rsidR="00BE68D2" w:rsidRDefault="00BE68D2" w:rsidP="00BE68D2">
      <w:pPr>
        <w:pStyle w:val="Retraitcorpset1relig"/>
        <w:ind w:left="0" w:firstLine="0"/>
        <w:rPr>
          <w:b/>
          <w:color w:val="0000FF"/>
          <w:szCs w:val="28"/>
        </w:rPr>
      </w:pPr>
      <w:r>
        <w:rPr>
          <w:szCs w:val="28"/>
        </w:rPr>
        <w:t>PRÉSIDÉE PAR LE PÈRE :</w:t>
      </w:r>
    </w:p>
    <w:p w14:paraId="5F5086E5" w14:textId="7E5E1877" w:rsidR="003A3C5F" w:rsidRPr="00AD1E29" w:rsidRDefault="00BE68D2" w:rsidP="00741A5E">
      <w:pPr>
        <w:pStyle w:val="Retraitcorpset1relig"/>
        <w:ind w:left="0" w:firstLine="0"/>
      </w:pPr>
      <w:r>
        <w:t>Chantre :                              Liturge   :                              O</w:t>
      </w:r>
      <w:r w:rsidRPr="00A52B0D">
        <w:t>rganiste ou instru</w:t>
      </w:r>
      <w:r>
        <w:t>mentistes : </w:t>
      </w:r>
    </w:p>
    <w:p w14:paraId="2F53EE9C" w14:textId="77777777" w:rsidR="003A3C5F" w:rsidRPr="003A242D" w:rsidRDefault="00741A5E" w:rsidP="00741A5E">
      <w:pPr>
        <w:pStyle w:val="Retraitcorpset1relig"/>
        <w:ind w:left="0" w:firstLine="0"/>
      </w:pPr>
      <w:r w:rsidRPr="003A242D">
        <w:t xml:space="preserve">Points à voir avec le prêtre avant la célébration : </w:t>
      </w:r>
      <w:r w:rsidR="003A3C5F">
        <w:rPr>
          <w:sz w:val="20"/>
        </w:rPr>
        <w:t>Alléluia</w:t>
      </w:r>
      <w:r>
        <w:rPr>
          <w:sz w:val="20"/>
        </w:rPr>
        <w:t xml:space="preserve"> </w:t>
      </w:r>
      <w:r w:rsidR="003A242D">
        <w:rPr>
          <w:sz w:val="20"/>
        </w:rPr>
        <w:t xml:space="preserve"> ou autre acclamation</w:t>
      </w:r>
      <w:r>
        <w:rPr>
          <w:sz w:val="20"/>
        </w:rPr>
        <w:t xml:space="preserve"> à la fin du baptême de chaque enfant ; </w:t>
      </w:r>
      <w:r w:rsidRPr="0068718B">
        <w:rPr>
          <w:sz w:val="20"/>
        </w:rPr>
        <w:t>Anamnèse; Notre Père, récité ou chanté</w:t>
      </w:r>
      <w:r>
        <w:rPr>
          <w:sz w:val="20"/>
        </w:rPr>
        <w:t>.</w:t>
      </w:r>
      <w:r w:rsidR="00E92ECF">
        <w:rPr>
          <w:sz w:val="20"/>
        </w:rPr>
        <w:t xml:space="preserve"> </w:t>
      </w:r>
      <w:r w:rsidR="00E92ECF" w:rsidRPr="00E92ECF">
        <w:rPr>
          <w:b/>
          <w:sz w:val="20"/>
        </w:rPr>
        <w:t>Intentions de messe.</w:t>
      </w:r>
    </w:p>
    <w:p w14:paraId="41F5B455" w14:textId="77777777" w:rsidR="009D5E31" w:rsidRPr="00741A5E" w:rsidRDefault="009D5E31" w:rsidP="00741A5E">
      <w:pPr>
        <w:pStyle w:val="Retraitcorpset1relig"/>
        <w:ind w:left="0" w:firstLine="0"/>
        <w:rPr>
          <w:sz w:val="20"/>
        </w:rPr>
      </w:pPr>
    </w:p>
    <w:tbl>
      <w:tblPr>
        <w:tblW w:w="10136" w:type="dxa"/>
        <w:tblInd w:w="14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6237"/>
      </w:tblGrid>
      <w:tr w:rsidR="00BE68D2" w14:paraId="3BD0F327" w14:textId="77777777">
        <w:trPr>
          <w:trHeight w:val="258"/>
        </w:trPr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13FCAB" w14:textId="77777777" w:rsidR="00BE68D2" w:rsidRDefault="00BE68D2" w:rsidP="00AA5B71">
            <w:pPr>
              <w:snapToGrid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ACCUEIL</w:t>
            </w:r>
          </w:p>
        </w:tc>
      </w:tr>
      <w:tr w:rsidR="00BE68D2" w14:paraId="03D9E684" w14:textId="77777777">
        <w:trPr>
          <w:trHeight w:val="329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0080" w14:textId="77777777" w:rsidR="00BE68D2" w:rsidRPr="00EA3C91" w:rsidRDefault="00BE68D2" w:rsidP="00AA5B71">
            <w:pPr>
              <w:rPr>
                <w:b/>
              </w:rPr>
            </w:pPr>
            <w:r w:rsidRPr="00EA3C91">
              <w:rPr>
                <w:b/>
              </w:rPr>
              <w:t>Chant d’entrée 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0677" w14:textId="77777777" w:rsidR="00BE68D2" w:rsidRPr="00544509" w:rsidRDefault="00BE68D2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Chant (Titre et page) </w:t>
            </w:r>
          </w:p>
        </w:tc>
      </w:tr>
      <w:tr w:rsidR="00BE68D2" w14:paraId="4B8A1680" w14:textId="77777777">
        <w:trPr>
          <w:trHeight w:val="27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FCEA" w14:textId="77777777" w:rsidR="00BE68D2" w:rsidRPr="00741A5E" w:rsidRDefault="00BE68D2" w:rsidP="00AA5B71">
            <w:pPr>
              <w:snapToGrid w:val="0"/>
              <w:rPr>
                <w:b/>
                <w:szCs w:val="28"/>
              </w:rPr>
            </w:pPr>
            <w:r w:rsidRPr="00741A5E">
              <w:rPr>
                <w:b/>
                <w:bCs/>
                <w:szCs w:val="28"/>
              </w:rPr>
              <w:t>Accueil et dialogue initial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883B" w14:textId="77777777" w:rsidR="00BE68D2" w:rsidRPr="00B22D87" w:rsidRDefault="00BE68D2" w:rsidP="00AA5B71">
            <w:pPr>
              <w:snapToGrid w:val="0"/>
              <w:rPr>
                <w:color w:val="FF0000"/>
                <w:szCs w:val="28"/>
              </w:rPr>
            </w:pPr>
          </w:p>
        </w:tc>
      </w:tr>
      <w:tr w:rsidR="00BE68D2" w14:paraId="5648D277" w14:textId="77777777">
        <w:trPr>
          <w:trHeight w:val="26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E08E4" w14:textId="77777777" w:rsidR="00BE68D2" w:rsidRPr="00741A5E" w:rsidRDefault="00BE68D2" w:rsidP="00AA5B71">
            <w:pPr>
              <w:snapToGrid w:val="0"/>
              <w:rPr>
                <w:b/>
                <w:szCs w:val="28"/>
              </w:rPr>
            </w:pPr>
            <w:r w:rsidRPr="00741A5E">
              <w:rPr>
                <w:b/>
                <w:szCs w:val="28"/>
              </w:rPr>
              <w:t>Acte Pénitentiel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C4E1" w14:textId="77777777" w:rsidR="00BE68D2" w:rsidRPr="00741A5E" w:rsidRDefault="00741A5E" w:rsidP="00AA5B71">
            <w:pPr>
              <w:snapToGrid w:val="0"/>
              <w:rPr>
                <w:i/>
                <w:szCs w:val="28"/>
              </w:rPr>
            </w:pPr>
            <w:r w:rsidRPr="00741A5E">
              <w:rPr>
                <w:i/>
                <w:szCs w:val="28"/>
              </w:rPr>
              <w:t>Pa</w:t>
            </w:r>
            <w:r w:rsidR="00CC0E97">
              <w:rPr>
                <w:i/>
                <w:szCs w:val="28"/>
              </w:rPr>
              <w:t>s d’Acte Pénitentiel ni de Kyrie</w:t>
            </w:r>
          </w:p>
        </w:tc>
      </w:tr>
      <w:tr w:rsidR="00BE68D2" w14:paraId="60369A5D" w14:textId="77777777">
        <w:trPr>
          <w:trHeight w:val="25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FA32" w14:textId="77777777" w:rsidR="00BE68D2" w:rsidRPr="003C664F" w:rsidRDefault="00BE68D2" w:rsidP="00AA5B71">
            <w:pPr>
              <w:snapToGrid w:val="0"/>
              <w:rPr>
                <w:b/>
                <w:szCs w:val="28"/>
              </w:rPr>
            </w:pPr>
            <w:r w:rsidRPr="003C664F">
              <w:rPr>
                <w:b/>
                <w:szCs w:val="28"/>
              </w:rPr>
              <w:t xml:space="preserve">Gloria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1746" w14:textId="77777777" w:rsidR="00BE68D2" w:rsidRDefault="00BE68D2" w:rsidP="00AA5B71">
            <w:pPr>
              <w:snapToGri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Réf. : </w:t>
            </w:r>
          </w:p>
        </w:tc>
      </w:tr>
      <w:tr w:rsidR="00BE68D2" w14:paraId="332082EE" w14:textId="77777777">
        <w:trPr>
          <w:trHeight w:val="293"/>
        </w:trPr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CCDBFF" w14:textId="77777777" w:rsidR="00BE68D2" w:rsidRDefault="00BE68D2" w:rsidP="00AA5B71">
            <w:pPr>
              <w:snapToGrid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LITURGIE DE LA PAROLE</w:t>
            </w:r>
          </w:p>
        </w:tc>
      </w:tr>
      <w:tr w:rsidR="00BE68D2" w14:paraId="13624BBC" w14:textId="77777777">
        <w:trPr>
          <w:trHeight w:val="237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AE45" w14:textId="77777777" w:rsidR="00BE68D2" w:rsidRPr="003C664F" w:rsidRDefault="00BE68D2" w:rsidP="00AA5B71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Première lecture 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3D52" w14:textId="77777777" w:rsidR="00BE68D2" w:rsidRDefault="00BE68D2" w:rsidP="00AA5B7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Proclamée par :</w:t>
            </w:r>
          </w:p>
        </w:tc>
      </w:tr>
      <w:tr w:rsidR="00BE68D2" w14:paraId="782B0994" w14:textId="77777777">
        <w:trPr>
          <w:trHeight w:val="28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1B2D" w14:textId="77777777"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Psaume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69CF" w14:textId="77777777" w:rsidR="00BE68D2" w:rsidRPr="00544509" w:rsidRDefault="00BE68D2" w:rsidP="00AA5B71">
            <w:pPr>
              <w:snapToGrid w:val="0"/>
              <w:rPr>
                <w:i/>
                <w:color w:val="000000"/>
                <w:szCs w:val="28"/>
              </w:rPr>
            </w:pPr>
            <w:r w:rsidRPr="00121DAE">
              <w:rPr>
                <w:color w:val="000000"/>
                <w:szCs w:val="28"/>
              </w:rPr>
              <w:t>N° psaume ; chanté par :</w:t>
            </w:r>
            <w:proofErr w:type="gramStart"/>
            <w:r w:rsidRPr="00121DAE">
              <w:rPr>
                <w:color w:val="000000"/>
                <w:szCs w:val="28"/>
              </w:rPr>
              <w:t xml:space="preserve">   ;</w:t>
            </w:r>
            <w:proofErr w:type="gramEnd"/>
            <w:r w:rsidRPr="00121DAE">
              <w:rPr>
                <w:color w:val="000000"/>
                <w:szCs w:val="28"/>
              </w:rPr>
              <w:t xml:space="preserve"> Texte du refrain </w:t>
            </w:r>
            <w:r>
              <w:rPr>
                <w:i/>
                <w:color w:val="000000"/>
                <w:szCs w:val="28"/>
              </w:rPr>
              <w:t>:</w:t>
            </w:r>
          </w:p>
        </w:tc>
      </w:tr>
      <w:tr w:rsidR="00BE68D2" w14:paraId="0A794ECE" w14:textId="77777777">
        <w:trPr>
          <w:trHeight w:val="373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B7BBD" w14:textId="77777777"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Deuxième lecture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B6A3" w14:textId="77777777" w:rsidR="00BE68D2" w:rsidRPr="00544509" w:rsidRDefault="00BE68D2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Proclamée par : </w:t>
            </w:r>
          </w:p>
        </w:tc>
      </w:tr>
      <w:tr w:rsidR="00BE68D2" w14:paraId="008018A8" w14:textId="77777777">
        <w:trPr>
          <w:trHeight w:val="2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E22A" w14:textId="77777777"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Alléluia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6156" w14:textId="77777777" w:rsidR="00BE68D2" w:rsidRPr="00544509" w:rsidRDefault="00BE68D2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Réf. :                            </w:t>
            </w:r>
            <w:r w:rsidR="00741A5E">
              <w:rPr>
                <w:color w:val="000000"/>
                <w:szCs w:val="28"/>
              </w:rPr>
              <w:t xml:space="preserve">     </w:t>
            </w:r>
            <w:r w:rsidRPr="00544509">
              <w:rPr>
                <w:color w:val="000000"/>
                <w:szCs w:val="28"/>
              </w:rPr>
              <w:t>Verset psalmodié</w:t>
            </w:r>
            <w:r>
              <w:rPr>
                <w:color w:val="000000"/>
                <w:szCs w:val="28"/>
              </w:rPr>
              <w:t xml:space="preserve"> ou lu par : </w:t>
            </w:r>
          </w:p>
        </w:tc>
      </w:tr>
      <w:tr w:rsidR="00BE68D2" w14:paraId="30FC6434" w14:textId="77777777">
        <w:trPr>
          <w:trHeight w:val="26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9489" w14:textId="77777777"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Prière universelle 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2BC0" w14:textId="77777777" w:rsidR="00BE68D2" w:rsidRPr="00121DAE" w:rsidRDefault="00BE68D2" w:rsidP="00AA5B71">
            <w:pPr>
              <w:snapToGrid w:val="0"/>
              <w:rPr>
                <w:color w:val="000000"/>
                <w:szCs w:val="28"/>
              </w:rPr>
            </w:pPr>
            <w:r w:rsidRPr="00121DAE">
              <w:rPr>
                <w:color w:val="000000"/>
                <w:szCs w:val="28"/>
              </w:rPr>
              <w:t>Texte du refrain :</w:t>
            </w:r>
          </w:p>
        </w:tc>
      </w:tr>
      <w:tr w:rsidR="00BE68D2" w14:paraId="6C611C3A" w14:textId="77777777">
        <w:trPr>
          <w:trHeight w:val="25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F7AE" w14:textId="77777777" w:rsidR="00BE68D2" w:rsidRPr="00741A5E" w:rsidRDefault="00BE68D2" w:rsidP="00741A5E">
            <w:pPr>
              <w:snapToGrid w:val="0"/>
              <w:rPr>
                <w:szCs w:val="28"/>
              </w:rPr>
            </w:pPr>
            <w:r w:rsidRPr="00741A5E">
              <w:rPr>
                <w:b/>
                <w:bCs/>
                <w:szCs w:val="28"/>
              </w:rPr>
              <w:t xml:space="preserve">Litanie des saints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B16A" w14:textId="77777777" w:rsidR="00BE68D2" w:rsidRPr="00741A5E" w:rsidRDefault="00741A5E" w:rsidP="00AA5B71">
            <w:pPr>
              <w:snapToGrid w:val="0"/>
              <w:rPr>
                <w:i/>
                <w:color w:val="000000"/>
                <w:szCs w:val="28"/>
              </w:rPr>
            </w:pPr>
            <w:r>
              <w:rPr>
                <w:bCs/>
                <w:szCs w:val="28"/>
              </w:rPr>
              <w:t>C</w:t>
            </w:r>
            <w:r w:rsidRPr="00741A5E">
              <w:rPr>
                <w:bCs/>
                <w:szCs w:val="28"/>
              </w:rPr>
              <w:t>hantée (version brève)</w:t>
            </w:r>
          </w:p>
        </w:tc>
      </w:tr>
      <w:tr w:rsidR="00BE68D2" w14:paraId="6F8172C2" w14:textId="77777777">
        <w:trPr>
          <w:trHeight w:val="139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CC69" w14:textId="77777777" w:rsidR="00BE68D2" w:rsidRPr="00741A5E" w:rsidRDefault="003A242D" w:rsidP="00AA5B71">
            <w:pPr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Célébration du baptême</w:t>
            </w:r>
            <w:r w:rsidR="00741A5E">
              <w:rPr>
                <w:b/>
                <w:bCs/>
                <w:szCs w:val="28"/>
              </w:rPr>
              <w:t> </w:t>
            </w:r>
          </w:p>
          <w:p w14:paraId="55A2D559" w14:textId="77777777" w:rsidR="00BE68D2" w:rsidRPr="00741A5E" w:rsidRDefault="00741A5E" w:rsidP="00AA5B71">
            <w:pPr>
              <w:snapToGrid w:val="0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- B</w:t>
            </w:r>
            <w:r w:rsidRPr="00741A5E">
              <w:rPr>
                <w:b/>
                <w:bCs/>
                <w:sz w:val="20"/>
                <w:szCs w:val="28"/>
              </w:rPr>
              <w:t>énédiction</w:t>
            </w:r>
            <w:r w:rsidR="00BE68D2" w:rsidRPr="00741A5E">
              <w:rPr>
                <w:b/>
                <w:bCs/>
                <w:sz w:val="20"/>
                <w:szCs w:val="28"/>
              </w:rPr>
              <w:t xml:space="preserve"> et invocation sur l’eau</w:t>
            </w:r>
          </w:p>
          <w:p w14:paraId="62DFA52D" w14:textId="77777777" w:rsidR="00BE68D2" w:rsidRPr="00741A5E" w:rsidRDefault="00BE68D2" w:rsidP="00AA5B71">
            <w:pPr>
              <w:snapToGrid w:val="0"/>
              <w:rPr>
                <w:b/>
                <w:bCs/>
                <w:sz w:val="20"/>
                <w:szCs w:val="28"/>
              </w:rPr>
            </w:pPr>
            <w:r w:rsidRPr="00741A5E">
              <w:rPr>
                <w:b/>
                <w:bCs/>
                <w:sz w:val="20"/>
                <w:szCs w:val="28"/>
              </w:rPr>
              <w:t>-</w:t>
            </w:r>
            <w:r w:rsidR="00741A5E">
              <w:rPr>
                <w:b/>
                <w:bCs/>
                <w:sz w:val="20"/>
                <w:szCs w:val="28"/>
              </w:rPr>
              <w:t xml:space="preserve"> R</w:t>
            </w:r>
            <w:r w:rsidR="003A3C5F">
              <w:rPr>
                <w:b/>
                <w:bCs/>
                <w:sz w:val="20"/>
                <w:szCs w:val="28"/>
              </w:rPr>
              <w:t>enonciation au mal et profession</w:t>
            </w:r>
            <w:r w:rsidRPr="00741A5E">
              <w:rPr>
                <w:b/>
                <w:bCs/>
                <w:sz w:val="20"/>
                <w:szCs w:val="28"/>
              </w:rPr>
              <w:t xml:space="preserve"> de foi</w:t>
            </w:r>
          </w:p>
          <w:p w14:paraId="38D09421" w14:textId="77777777" w:rsidR="00BE68D2" w:rsidRPr="00741A5E" w:rsidRDefault="00BE68D2" w:rsidP="00AA5B71">
            <w:pPr>
              <w:snapToGrid w:val="0"/>
              <w:rPr>
                <w:b/>
                <w:bCs/>
                <w:sz w:val="20"/>
                <w:szCs w:val="28"/>
              </w:rPr>
            </w:pPr>
            <w:r w:rsidRPr="00741A5E">
              <w:rPr>
                <w:b/>
                <w:bCs/>
                <w:sz w:val="20"/>
                <w:szCs w:val="28"/>
              </w:rPr>
              <w:t>-</w:t>
            </w:r>
            <w:r w:rsidR="00741A5E">
              <w:rPr>
                <w:b/>
                <w:bCs/>
                <w:sz w:val="20"/>
                <w:szCs w:val="28"/>
              </w:rPr>
              <w:t xml:space="preserve"> B</w:t>
            </w:r>
            <w:r w:rsidRPr="00741A5E">
              <w:rPr>
                <w:b/>
                <w:bCs/>
                <w:sz w:val="20"/>
                <w:szCs w:val="28"/>
              </w:rPr>
              <w:t xml:space="preserve">aptême  </w:t>
            </w:r>
          </w:p>
          <w:p w14:paraId="34CF753B" w14:textId="77777777" w:rsidR="00BE68D2" w:rsidRPr="00741A5E" w:rsidRDefault="00BE68D2" w:rsidP="00AA5B71">
            <w:pPr>
              <w:snapToGrid w:val="0"/>
              <w:rPr>
                <w:b/>
                <w:bCs/>
                <w:sz w:val="20"/>
                <w:szCs w:val="28"/>
              </w:rPr>
            </w:pPr>
            <w:r w:rsidRPr="00741A5E">
              <w:rPr>
                <w:b/>
                <w:bCs/>
                <w:sz w:val="20"/>
                <w:szCs w:val="28"/>
              </w:rPr>
              <w:t>-</w:t>
            </w:r>
            <w:r w:rsidR="00741A5E">
              <w:rPr>
                <w:b/>
                <w:bCs/>
                <w:sz w:val="20"/>
                <w:szCs w:val="28"/>
              </w:rPr>
              <w:t xml:space="preserve"> O</w:t>
            </w:r>
            <w:r w:rsidRPr="00741A5E">
              <w:rPr>
                <w:b/>
                <w:bCs/>
                <w:sz w:val="20"/>
                <w:szCs w:val="28"/>
              </w:rPr>
              <w:t xml:space="preserve">nction avec le Saint Chrême </w:t>
            </w:r>
          </w:p>
          <w:p w14:paraId="15D1179A" w14:textId="77777777" w:rsidR="00BE68D2" w:rsidRPr="00741A5E" w:rsidRDefault="00BE68D2" w:rsidP="00AA5B71">
            <w:pPr>
              <w:snapToGrid w:val="0"/>
              <w:rPr>
                <w:b/>
                <w:bCs/>
                <w:szCs w:val="28"/>
              </w:rPr>
            </w:pPr>
            <w:r w:rsidRPr="00741A5E">
              <w:rPr>
                <w:b/>
                <w:bCs/>
                <w:sz w:val="20"/>
                <w:szCs w:val="28"/>
              </w:rPr>
              <w:t>-</w:t>
            </w:r>
            <w:r w:rsidR="00741A5E">
              <w:rPr>
                <w:b/>
                <w:bCs/>
                <w:sz w:val="20"/>
                <w:szCs w:val="28"/>
              </w:rPr>
              <w:t xml:space="preserve"> V</w:t>
            </w:r>
            <w:r w:rsidRPr="00741A5E">
              <w:rPr>
                <w:b/>
                <w:bCs/>
                <w:sz w:val="20"/>
                <w:szCs w:val="28"/>
              </w:rPr>
              <w:t>êtement blanc et lumière</w:t>
            </w:r>
            <w:r w:rsidRPr="00741A5E">
              <w:rPr>
                <w:b/>
                <w:bCs/>
                <w:szCs w:val="28"/>
              </w:rPr>
              <w:t xml:space="preserve">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2725" w14:textId="77777777" w:rsidR="00BE68D2" w:rsidRPr="00741A5E" w:rsidRDefault="00BE68D2" w:rsidP="00AA5B71">
            <w:pPr>
              <w:snapToGrid w:val="0"/>
              <w:rPr>
                <w:i/>
                <w:szCs w:val="28"/>
              </w:rPr>
            </w:pPr>
            <w:r w:rsidRPr="00741A5E">
              <w:rPr>
                <w:bCs/>
                <w:i/>
                <w:szCs w:val="28"/>
              </w:rPr>
              <w:t>à la fin du baptême de chaque enfant: éventuellement reprise de l’alléluia ou autre acclamation</w:t>
            </w:r>
            <w:r w:rsidRPr="00741A5E">
              <w:rPr>
                <w:b/>
                <w:bCs/>
                <w:i/>
                <w:szCs w:val="28"/>
              </w:rPr>
              <w:t>, à voir avec le prêtre célébrant</w:t>
            </w:r>
            <w:r w:rsidRPr="00741A5E">
              <w:rPr>
                <w:bCs/>
                <w:i/>
                <w:szCs w:val="28"/>
              </w:rPr>
              <w:t xml:space="preserve">. </w:t>
            </w:r>
          </w:p>
        </w:tc>
      </w:tr>
      <w:tr w:rsidR="00BE68D2" w14:paraId="5F6D047B" w14:textId="77777777">
        <w:trPr>
          <w:trHeight w:val="241"/>
        </w:trPr>
        <w:tc>
          <w:tcPr>
            <w:tcW w:w="10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41C5EC8" w14:textId="77777777" w:rsidR="00BE68D2" w:rsidRPr="00701AF5" w:rsidRDefault="00BE68D2" w:rsidP="00AA5B71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LITURGIE EUCHARISTIQUE</w:t>
            </w:r>
          </w:p>
        </w:tc>
      </w:tr>
      <w:tr w:rsidR="00BE68D2" w14:paraId="0F3D8181" w14:textId="77777777">
        <w:trPr>
          <w:trHeight w:val="446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1DD1D" w14:textId="77777777"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Préparation des dons </w:t>
            </w:r>
          </w:p>
          <w:p w14:paraId="039C9A19" w14:textId="77777777"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6E9A" w14:textId="77777777" w:rsidR="003A3C5F" w:rsidRDefault="00BE68D2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Mouvement éventuellement</w:t>
            </w:r>
            <w:r w:rsidR="003A3C5F">
              <w:rPr>
                <w:color w:val="000000"/>
                <w:szCs w:val="28"/>
              </w:rPr>
              <w:t> </w:t>
            </w:r>
          </w:p>
          <w:p w14:paraId="3C2FC24B" w14:textId="77777777" w:rsidR="00BE68D2" w:rsidRPr="00544509" w:rsidRDefault="00BE68D2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Chant </w:t>
            </w:r>
            <w:r w:rsidR="003A3C5F">
              <w:rPr>
                <w:color w:val="000000"/>
                <w:szCs w:val="28"/>
              </w:rPr>
              <w:t>discret, ou musique discrète,</w:t>
            </w:r>
            <w:r>
              <w:rPr>
                <w:color w:val="000000"/>
                <w:szCs w:val="28"/>
              </w:rPr>
              <w:t xml:space="preserve"> ou silence </w:t>
            </w:r>
          </w:p>
        </w:tc>
      </w:tr>
      <w:tr w:rsidR="00AD1E29" w14:paraId="104CCF01" w14:textId="77777777">
        <w:trPr>
          <w:trHeight w:val="446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83FC" w14:textId="472870AA" w:rsidR="00AD1E29" w:rsidRDefault="00AD1E29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Nouvelle formule sur les offrandes : à dire au micro par l’animateur ou le liturge </w:t>
            </w:r>
            <w:r>
              <w:rPr>
                <w:b/>
                <w:color w:val="000000"/>
                <w:szCs w:val="28"/>
              </w:rPr>
              <w:t>avec l’assemblée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3270" w14:textId="1ABD5B7C" w:rsidR="00AD1E29" w:rsidRDefault="00AD1E29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Le prêtre dit : </w:t>
            </w: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« Priez, frères et sœurs : que mon sacrifice, qui est aussi le vôtre, soit agréable à Dieu le Père tout-puissant</w:t>
            </w: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shd w:val="clear" w:color="auto" w:fill="FFFFFF"/>
              </w:rPr>
              <w:t>. »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  </w:t>
            </w:r>
            <w:r w:rsidRPr="00C0635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L’assemblée, à son tour répond 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: « </w:t>
            </w: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Que le Seigneur reçoive de vos mains ce sacrifice de louange à la gloire de son nom, pour notre bien et celui de toute l’Église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 ». </w:t>
            </w:r>
          </w:p>
        </w:tc>
      </w:tr>
      <w:tr w:rsidR="00BE68D2" w14:paraId="2ADB16DB" w14:textId="77777777">
        <w:trPr>
          <w:trHeight w:val="381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E590" w14:textId="77777777"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Sanctus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ABE3" w14:textId="77777777" w:rsidR="00BE68D2" w:rsidRPr="00544509" w:rsidRDefault="00BE68D2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Réf. :</w:t>
            </w:r>
          </w:p>
        </w:tc>
      </w:tr>
      <w:tr w:rsidR="00BE68D2" w14:paraId="1649F345" w14:textId="77777777">
        <w:trPr>
          <w:trHeight w:val="272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89EE9" w14:textId="77777777" w:rsidR="00BE68D2" w:rsidRPr="00741A5E" w:rsidRDefault="00BE68D2" w:rsidP="00AA5B71">
            <w:pPr>
              <w:snapToGrid w:val="0"/>
              <w:rPr>
                <w:b/>
                <w:szCs w:val="28"/>
              </w:rPr>
            </w:pPr>
            <w:r w:rsidRPr="00741A5E">
              <w:rPr>
                <w:b/>
                <w:szCs w:val="28"/>
              </w:rPr>
              <w:t>Anamnèse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11D6" w14:textId="77777777" w:rsidR="00BE68D2" w:rsidRPr="00741A5E" w:rsidRDefault="00BE68D2" w:rsidP="00AA5B71">
            <w:pPr>
              <w:snapToGrid w:val="0"/>
              <w:rPr>
                <w:szCs w:val="28"/>
              </w:rPr>
            </w:pPr>
            <w:r w:rsidRPr="00741A5E">
              <w:rPr>
                <w:szCs w:val="28"/>
              </w:rPr>
              <w:t>Selon le prêtre</w:t>
            </w:r>
          </w:p>
        </w:tc>
      </w:tr>
      <w:tr w:rsidR="00BE68D2" w14:paraId="7D2F1987" w14:textId="77777777">
        <w:trPr>
          <w:trHeight w:val="27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65E35" w14:textId="77777777" w:rsidR="00BE68D2" w:rsidRPr="00741A5E" w:rsidRDefault="00BE68D2" w:rsidP="00AA5B71">
            <w:pPr>
              <w:snapToGrid w:val="0"/>
              <w:rPr>
                <w:b/>
                <w:szCs w:val="28"/>
              </w:rPr>
            </w:pPr>
            <w:r w:rsidRPr="00741A5E">
              <w:rPr>
                <w:b/>
                <w:szCs w:val="28"/>
              </w:rPr>
              <w:t>Notre Père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DD50" w14:textId="77777777" w:rsidR="00BE68D2" w:rsidRPr="00741A5E" w:rsidRDefault="00BE68D2" w:rsidP="00AA5B71">
            <w:pPr>
              <w:snapToGrid w:val="0"/>
              <w:rPr>
                <w:szCs w:val="28"/>
              </w:rPr>
            </w:pPr>
            <w:r w:rsidRPr="00741A5E">
              <w:rPr>
                <w:szCs w:val="28"/>
              </w:rPr>
              <w:t>Chanté ou récité</w:t>
            </w:r>
          </w:p>
        </w:tc>
      </w:tr>
      <w:tr w:rsidR="00BE68D2" w14:paraId="201691C0" w14:textId="77777777">
        <w:trPr>
          <w:trHeight w:val="26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5D96" w14:textId="77777777"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Agnus Dei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9FB9E" w14:textId="77777777" w:rsidR="00BE68D2" w:rsidRPr="00544509" w:rsidRDefault="00BE68D2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Réf. :</w:t>
            </w:r>
          </w:p>
        </w:tc>
      </w:tr>
      <w:tr w:rsidR="00BE68D2" w14:paraId="7F18E00A" w14:textId="77777777">
        <w:trPr>
          <w:trHeight w:val="271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32D1" w14:textId="77777777"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Communion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3B04" w14:textId="77777777" w:rsidR="00BE68D2" w:rsidRPr="00544509" w:rsidRDefault="00BE68D2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(titre et page) ou musique ou silence :</w:t>
            </w:r>
          </w:p>
        </w:tc>
      </w:tr>
      <w:tr w:rsidR="00BE68D2" w14:paraId="6753D90E" w14:textId="77777777">
        <w:trPr>
          <w:trHeight w:val="261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7ECCB" w14:textId="77777777"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Action de grâce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300A" w14:textId="77777777" w:rsidR="00BE68D2" w:rsidRPr="00544509" w:rsidRDefault="00BE68D2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(titre et page) ou musique suivi d’un temps de silence</w:t>
            </w:r>
          </w:p>
        </w:tc>
      </w:tr>
      <w:tr w:rsidR="00BE68D2" w14:paraId="19D91B23" w14:textId="77777777">
        <w:trPr>
          <w:trHeight w:val="214"/>
        </w:trPr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6BADDBB" w14:textId="77777777" w:rsidR="00BE68D2" w:rsidRPr="00544509" w:rsidRDefault="00BE68D2" w:rsidP="00AA5B71">
            <w:pPr>
              <w:snapToGrid w:val="0"/>
              <w:jc w:val="center"/>
              <w:rPr>
                <w:color w:val="000000"/>
                <w:szCs w:val="28"/>
              </w:rPr>
            </w:pPr>
            <w:r w:rsidRPr="00544509">
              <w:rPr>
                <w:b/>
                <w:bCs/>
                <w:color w:val="000000"/>
                <w:szCs w:val="28"/>
              </w:rPr>
              <w:t>ENVOI</w:t>
            </w:r>
          </w:p>
        </w:tc>
      </w:tr>
      <w:tr w:rsidR="00BE68D2" w14:paraId="581A763C" w14:textId="77777777">
        <w:trPr>
          <w:trHeight w:val="270"/>
        </w:trPr>
        <w:tc>
          <w:tcPr>
            <w:tcW w:w="10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DD24" w14:textId="77777777"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Les a</w:t>
            </w:r>
            <w:r>
              <w:rPr>
                <w:b/>
                <w:color w:val="000000"/>
                <w:szCs w:val="28"/>
              </w:rPr>
              <w:t>nnonces </w:t>
            </w:r>
            <w:r w:rsidR="00B403B1" w:rsidRPr="00B403B1">
              <w:rPr>
                <w:b/>
                <w:color w:val="000000"/>
                <w:szCs w:val="28"/>
              </w:rPr>
              <w:t>suivies de la Prière pour l’Évangélisation de nos villes et villages</w:t>
            </w:r>
          </w:p>
        </w:tc>
      </w:tr>
      <w:tr w:rsidR="003A3C5F" w14:paraId="49388B56" w14:textId="77777777">
        <w:trPr>
          <w:trHeight w:val="25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B291" w14:textId="77777777" w:rsidR="003A3C5F" w:rsidRDefault="003A3C5F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Chant d’envoi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2530" w14:textId="77777777" w:rsidR="003A3C5F" w:rsidRDefault="003A3C5F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(Titre et page)</w:t>
            </w:r>
          </w:p>
        </w:tc>
      </w:tr>
      <w:tr w:rsidR="00BE68D2" w14:paraId="3ECF19BE" w14:textId="77777777">
        <w:trPr>
          <w:trHeight w:val="25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4779" w14:textId="77777777" w:rsidR="00BE68D2" w:rsidRPr="003C664F" w:rsidRDefault="003A3C5F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Signature des registres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AFA5" w14:textId="77777777" w:rsidR="00BE68D2" w:rsidRPr="00544509" w:rsidRDefault="00BE68D2" w:rsidP="00AA5B71">
            <w:pPr>
              <w:snapToGrid w:val="0"/>
              <w:rPr>
                <w:color w:val="000000"/>
              </w:rPr>
            </w:pPr>
          </w:p>
        </w:tc>
      </w:tr>
    </w:tbl>
    <w:p w14:paraId="2A1B6ED5" w14:textId="77777777" w:rsidR="003A3C5F" w:rsidRDefault="003A3C5F"/>
    <w:p w14:paraId="7977AEED" w14:textId="77777777" w:rsidR="009D5E31" w:rsidRPr="003A3C5F" w:rsidRDefault="003A3C5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3C5F">
        <w:rPr>
          <w:sz w:val="20"/>
        </w:rPr>
        <w:t xml:space="preserve">Version </w:t>
      </w:r>
      <w:r w:rsidR="00096344">
        <w:rPr>
          <w:sz w:val="20"/>
        </w:rPr>
        <w:t xml:space="preserve"> du </w:t>
      </w:r>
      <w:r w:rsidR="004D7426">
        <w:rPr>
          <w:sz w:val="20"/>
        </w:rPr>
        <w:t>14 mai 2019</w:t>
      </w:r>
    </w:p>
    <w:p w14:paraId="7F7EBA39" w14:textId="77777777" w:rsidR="009D5E31" w:rsidRDefault="009D5E31"/>
    <w:p w14:paraId="3BBB0DED" w14:textId="77777777" w:rsidR="009D5E31" w:rsidRDefault="009D5E31"/>
    <w:p w14:paraId="12120242" w14:textId="77777777" w:rsidR="009D5E31" w:rsidRDefault="009D5E31"/>
    <w:p w14:paraId="57ED6A8D" w14:textId="77777777" w:rsidR="009D5E31" w:rsidRDefault="009D5E31"/>
    <w:p w14:paraId="4A1D957D" w14:textId="77777777" w:rsidR="009D5E31" w:rsidRDefault="009D5E31"/>
    <w:p w14:paraId="6BFCB652" w14:textId="77777777" w:rsidR="009D5E31" w:rsidRDefault="009D5E31"/>
    <w:p w14:paraId="58EB66CB" w14:textId="77777777" w:rsidR="00AA5B71" w:rsidRDefault="00AA5B71"/>
    <w:sectPr w:rsidR="00AA5B71" w:rsidSect="00AD1E29">
      <w:pgSz w:w="11899" w:h="16838"/>
      <w:pgMar w:top="426" w:right="1469" w:bottom="170" w:left="1049" w:header="720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1"/>
    <w:rsid w:val="00096344"/>
    <w:rsid w:val="003A242D"/>
    <w:rsid w:val="003A3C5F"/>
    <w:rsid w:val="004D7426"/>
    <w:rsid w:val="004F1278"/>
    <w:rsid w:val="00530AB3"/>
    <w:rsid w:val="0068718B"/>
    <w:rsid w:val="00741A5E"/>
    <w:rsid w:val="00841F08"/>
    <w:rsid w:val="0091182A"/>
    <w:rsid w:val="009303FD"/>
    <w:rsid w:val="00945E1B"/>
    <w:rsid w:val="009D5E31"/>
    <w:rsid w:val="00AA5B71"/>
    <w:rsid w:val="00AB227F"/>
    <w:rsid w:val="00AD1E29"/>
    <w:rsid w:val="00AD59AC"/>
    <w:rsid w:val="00B403B1"/>
    <w:rsid w:val="00B93797"/>
    <w:rsid w:val="00BE68D2"/>
    <w:rsid w:val="00C752D9"/>
    <w:rsid w:val="00CC0E97"/>
    <w:rsid w:val="00DC2FF9"/>
    <w:rsid w:val="00E92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FAED"/>
  <w15:docId w15:val="{D5933BBD-672E-421C-AE5A-EBC5E90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E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E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5E31"/>
    <w:rPr>
      <w:rFonts w:ascii="Times New Roman" w:eastAsia="Times New Roman" w:hAnsi="Times New Roman" w:cs="Times New Roman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9D5E31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Retraitcorpset1religCar">
    <w:name w:val="Retrait corps et 1re lig. Car"/>
    <w:basedOn w:val="RetraitcorpsdetexteCar"/>
    <w:link w:val="Retraitcorpset1relig"/>
    <w:rsid w:val="009D5E31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Anne Bureau</cp:lastModifiedBy>
  <cp:revision>3</cp:revision>
  <cp:lastPrinted>2017-01-04T09:31:00Z</cp:lastPrinted>
  <dcterms:created xsi:type="dcterms:W3CDTF">2022-08-02T14:14:00Z</dcterms:created>
  <dcterms:modified xsi:type="dcterms:W3CDTF">2022-08-03T09:12:00Z</dcterms:modified>
</cp:coreProperties>
</file>