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45E3" w:rsidRDefault="009045E3" w:rsidP="009045E3">
      <w:pPr>
        <w:shd w:val="clear" w:color="auto" w:fill="FFFFFF"/>
        <w:spacing w:after="0" w:line="240" w:lineRule="auto"/>
        <w:jc w:val="center"/>
        <w:rPr>
          <w:rFonts w:eastAsia="Times New Roman" w:cstheme="minorHAnsi"/>
          <w:b/>
          <w:sz w:val="28"/>
          <w:szCs w:val="28"/>
          <w:lang w:eastAsia="fr-FR"/>
        </w:rPr>
      </w:pPr>
      <w:r>
        <w:rPr>
          <w:rFonts w:eastAsia="Times New Roman" w:cstheme="minorHAnsi"/>
          <w:b/>
          <w:sz w:val="28"/>
          <w:szCs w:val="28"/>
          <w:lang w:eastAsia="fr-FR"/>
        </w:rPr>
        <w:t>Prières universelles du Jeudi Saint</w:t>
      </w:r>
    </w:p>
    <w:p w:rsidR="009045E3" w:rsidRDefault="009045E3" w:rsidP="009045E3">
      <w:pPr>
        <w:shd w:val="clear" w:color="auto" w:fill="FFFFFF"/>
        <w:spacing w:after="0" w:line="240" w:lineRule="auto"/>
        <w:jc w:val="center"/>
        <w:rPr>
          <w:rFonts w:eastAsia="Times New Roman" w:cstheme="minorHAnsi"/>
          <w:b/>
          <w:sz w:val="28"/>
          <w:szCs w:val="28"/>
          <w:lang w:eastAsia="fr-FR"/>
        </w:rPr>
      </w:pPr>
      <w:r>
        <w:rPr>
          <w:rFonts w:eastAsia="Times New Roman" w:cstheme="minorHAnsi"/>
          <w:b/>
          <w:sz w:val="28"/>
          <w:szCs w:val="28"/>
          <w:lang w:eastAsia="fr-FR"/>
        </w:rPr>
        <w:t>La Cène du Seigneur</w:t>
      </w:r>
    </w:p>
    <w:p w:rsidR="009045E3" w:rsidRDefault="009045E3" w:rsidP="009045E3">
      <w:pPr>
        <w:shd w:val="clear" w:color="auto" w:fill="FFFFFF"/>
        <w:spacing w:after="0" w:line="240" w:lineRule="auto"/>
        <w:jc w:val="center"/>
        <w:rPr>
          <w:rFonts w:eastAsia="Times New Roman" w:cstheme="minorHAnsi"/>
          <w:b/>
          <w:sz w:val="28"/>
          <w:szCs w:val="28"/>
          <w:lang w:eastAsia="fr-FR"/>
        </w:rPr>
      </w:pPr>
    </w:p>
    <w:p w:rsidR="009045E3" w:rsidRDefault="009045E3" w:rsidP="009045E3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sz w:val="28"/>
          <w:szCs w:val="28"/>
          <w:lang w:eastAsia="fr-FR"/>
        </w:rPr>
      </w:pPr>
    </w:p>
    <w:p w:rsidR="009045E3" w:rsidRDefault="009045E3" w:rsidP="009045E3">
      <w:pPr>
        <w:pStyle w:val="NormalWeb"/>
        <w:shd w:val="clear" w:color="auto" w:fill="FFFFFF"/>
        <w:spacing w:before="0" w:beforeAutospacing="0" w:after="166" w:afterAutospacing="0"/>
        <w:jc w:val="both"/>
      </w:pPr>
      <w:r>
        <w:rPr>
          <w:rFonts w:asciiTheme="minorHAnsi" w:hAnsiTheme="minorHAnsi" w:cstheme="minorHAnsi"/>
          <w:color w:val="222222"/>
          <w:sz w:val="28"/>
          <w:szCs w:val="28"/>
        </w:rPr>
        <w:t>1. Seigneur, en cette nuit où ton Fils a confié à son Église l’Eucharistie, fais grandir ton peuple dans l’unité et dans l’amour : qu’il vive de ce mystère et en témoigne chaque jour.</w:t>
      </w:r>
      <w:r>
        <w:t> Prions le Seigneur.</w:t>
      </w:r>
    </w:p>
    <w:p w:rsidR="009045E3" w:rsidRDefault="009045E3" w:rsidP="009045E3">
      <w:pPr>
        <w:pStyle w:val="NormalWeb"/>
        <w:shd w:val="clear" w:color="auto" w:fill="FFFFFF"/>
        <w:spacing w:before="0" w:beforeAutospacing="0" w:after="166" w:afterAutospacing="0"/>
        <w:jc w:val="both"/>
        <w:rPr>
          <w:rFonts w:asciiTheme="minorHAnsi" w:hAnsiTheme="minorHAnsi" w:cstheme="minorHAnsi"/>
          <w:color w:val="222222"/>
          <w:sz w:val="28"/>
          <w:szCs w:val="28"/>
        </w:rPr>
      </w:pPr>
    </w:p>
    <w:p w:rsidR="009045E3" w:rsidRDefault="009045E3" w:rsidP="009045E3">
      <w:pPr>
        <w:pStyle w:val="NormalWeb"/>
        <w:shd w:val="clear" w:color="auto" w:fill="FFFFFF"/>
        <w:spacing w:before="0" w:beforeAutospacing="0" w:after="166" w:afterAutospacing="0"/>
        <w:jc w:val="both"/>
      </w:pPr>
      <w:r>
        <w:rPr>
          <w:rFonts w:asciiTheme="minorHAnsi" w:hAnsiTheme="minorHAnsi" w:cstheme="minorHAnsi"/>
          <w:color w:val="222222"/>
          <w:sz w:val="28"/>
          <w:szCs w:val="28"/>
        </w:rPr>
        <w:t>2. Seigneur, toi qui as institué le sacerdoce pour le service de ton peuple, soutiens les prêtres et les évêques : qu’ils soient des pasteurs selon ton cœur, fidèles et disponibles.</w:t>
      </w:r>
      <w:r>
        <w:t> Prions le Seigneur.</w:t>
      </w:r>
    </w:p>
    <w:p w:rsidR="009045E3" w:rsidRDefault="009045E3" w:rsidP="009045E3">
      <w:pPr>
        <w:pStyle w:val="NormalWeb"/>
        <w:shd w:val="clear" w:color="auto" w:fill="FFFFFF"/>
        <w:spacing w:before="0" w:beforeAutospacing="0" w:after="166" w:afterAutospacing="0"/>
        <w:jc w:val="both"/>
        <w:rPr>
          <w:rFonts w:asciiTheme="minorHAnsi" w:hAnsiTheme="minorHAnsi" w:cstheme="minorHAnsi"/>
          <w:color w:val="222222"/>
          <w:sz w:val="28"/>
          <w:szCs w:val="28"/>
        </w:rPr>
      </w:pPr>
    </w:p>
    <w:p w:rsidR="009045E3" w:rsidRDefault="009045E3" w:rsidP="009045E3">
      <w:pPr>
        <w:pStyle w:val="NormalWeb"/>
        <w:shd w:val="clear" w:color="auto" w:fill="FFFFFF"/>
        <w:spacing w:before="0" w:beforeAutospacing="0" w:after="166" w:afterAutospacing="0"/>
        <w:jc w:val="both"/>
      </w:pPr>
      <w:r>
        <w:rPr>
          <w:rFonts w:asciiTheme="minorHAnsi" w:hAnsiTheme="minorHAnsi" w:cstheme="minorHAnsi"/>
          <w:color w:val="222222"/>
          <w:sz w:val="28"/>
          <w:szCs w:val="28"/>
        </w:rPr>
        <w:t>3. Seigneur, toi qui as lavé les pieds de tes disciples, apprends à tous les chrétiens à se mettre au service les uns des autres, spécialement auprès des plus pauvres et des plus fragiles.</w:t>
      </w:r>
      <w:r>
        <w:t> Prions le Seigneur.</w:t>
      </w:r>
    </w:p>
    <w:p w:rsidR="009045E3" w:rsidRDefault="009045E3" w:rsidP="009045E3">
      <w:pPr>
        <w:pStyle w:val="NormalWeb"/>
        <w:shd w:val="clear" w:color="auto" w:fill="FFFFFF"/>
        <w:spacing w:before="0" w:beforeAutospacing="0" w:after="166" w:afterAutospacing="0"/>
        <w:jc w:val="both"/>
        <w:rPr>
          <w:rFonts w:asciiTheme="minorHAnsi" w:hAnsiTheme="minorHAnsi" w:cstheme="minorHAnsi"/>
          <w:color w:val="222222"/>
          <w:sz w:val="28"/>
          <w:szCs w:val="28"/>
        </w:rPr>
      </w:pPr>
    </w:p>
    <w:p w:rsidR="009045E3" w:rsidRDefault="009045E3" w:rsidP="009045E3">
      <w:pPr>
        <w:pStyle w:val="NormalWeb"/>
        <w:shd w:val="clear" w:color="auto" w:fill="FFFFFF"/>
        <w:spacing w:before="0" w:beforeAutospacing="0" w:after="166" w:afterAutospacing="0"/>
        <w:jc w:val="both"/>
      </w:pPr>
      <w:r>
        <w:rPr>
          <w:rFonts w:asciiTheme="minorHAnsi" w:hAnsiTheme="minorHAnsi" w:cstheme="minorHAnsi"/>
          <w:color w:val="222222"/>
          <w:sz w:val="28"/>
          <w:szCs w:val="28"/>
        </w:rPr>
        <w:t>4. Seigneur, toi qui te donnes en nourriture, souviens-toi de ceux qui manquent du nécessaire pour vivre : suscite des gestes de partage et de solidarité.</w:t>
      </w:r>
      <w:r>
        <w:t> Prions le Seigneur.</w:t>
      </w:r>
    </w:p>
    <w:p w:rsidR="009045E3" w:rsidRDefault="009045E3" w:rsidP="009045E3">
      <w:pPr>
        <w:pStyle w:val="NormalWeb"/>
        <w:shd w:val="clear" w:color="auto" w:fill="FFFFFF"/>
        <w:spacing w:before="0" w:beforeAutospacing="0" w:after="166" w:afterAutospacing="0"/>
        <w:jc w:val="both"/>
        <w:rPr>
          <w:rFonts w:asciiTheme="minorHAnsi" w:hAnsiTheme="minorHAnsi" w:cstheme="minorHAnsi"/>
          <w:color w:val="222222"/>
          <w:sz w:val="28"/>
          <w:szCs w:val="28"/>
        </w:rPr>
      </w:pPr>
    </w:p>
    <w:p w:rsidR="009045E3" w:rsidRDefault="009045E3" w:rsidP="009045E3">
      <w:pPr>
        <w:pStyle w:val="NormalWeb"/>
        <w:shd w:val="clear" w:color="auto" w:fill="FFFFFF"/>
        <w:spacing w:before="0" w:beforeAutospacing="0" w:after="166" w:afterAutospacing="0"/>
        <w:jc w:val="both"/>
      </w:pPr>
      <w:r>
        <w:rPr>
          <w:rFonts w:asciiTheme="minorHAnsi" w:hAnsiTheme="minorHAnsi" w:cstheme="minorHAnsi"/>
          <w:color w:val="222222"/>
          <w:sz w:val="28"/>
          <w:szCs w:val="28"/>
        </w:rPr>
        <w:t>5. Seigneur, en cette nuit où ton Fils a été livré, soutiens ceux qui connaissent la solitude, la trahison ou l’épreuve : qu’ils trouvent en toi force et consolation.</w:t>
      </w:r>
      <w:r>
        <w:t> Prions le Seigneur.</w:t>
      </w:r>
    </w:p>
    <w:p w:rsidR="009045E3" w:rsidRDefault="009045E3" w:rsidP="009045E3">
      <w:pPr>
        <w:pStyle w:val="NormalWeb"/>
        <w:shd w:val="clear" w:color="auto" w:fill="FFFFFF"/>
        <w:spacing w:before="0" w:beforeAutospacing="0" w:after="166" w:afterAutospacing="0"/>
        <w:jc w:val="both"/>
        <w:rPr>
          <w:rFonts w:asciiTheme="minorHAnsi" w:hAnsiTheme="minorHAnsi" w:cstheme="minorHAnsi"/>
          <w:color w:val="222222"/>
          <w:sz w:val="28"/>
          <w:szCs w:val="28"/>
        </w:rPr>
      </w:pPr>
    </w:p>
    <w:p w:rsidR="009045E3" w:rsidRDefault="009045E3" w:rsidP="009045E3">
      <w:pPr>
        <w:pStyle w:val="NormalWeb"/>
        <w:shd w:val="clear" w:color="auto" w:fill="FFFFFF"/>
        <w:spacing w:before="0" w:beforeAutospacing="0" w:after="166" w:afterAutospacing="0"/>
        <w:jc w:val="both"/>
      </w:pPr>
      <w:r>
        <w:rPr>
          <w:rFonts w:asciiTheme="minorHAnsi" w:hAnsiTheme="minorHAnsi" w:cstheme="minorHAnsi"/>
          <w:color w:val="222222"/>
          <w:sz w:val="28"/>
          <w:szCs w:val="28"/>
        </w:rPr>
        <w:t>6. Seigneur, en célébrant la Cène du Seigneur, rends-nous capables, au sein de notre Communauté,  de vivre le commandement nouveau de l’amour : que nos vies deviennent signe de ta présence.</w:t>
      </w:r>
      <w:r>
        <w:t> Prions le Seigneur.</w:t>
      </w:r>
    </w:p>
    <w:p w:rsidR="009045E3" w:rsidRDefault="009045E3" w:rsidP="009045E3">
      <w:pPr>
        <w:shd w:val="clear" w:color="auto" w:fill="FFFFFF"/>
        <w:spacing w:after="0" w:line="240" w:lineRule="auto"/>
        <w:jc w:val="center"/>
        <w:rPr>
          <w:rFonts w:eastAsia="Times New Roman" w:cstheme="minorHAnsi"/>
          <w:b/>
          <w:sz w:val="28"/>
          <w:szCs w:val="28"/>
          <w:lang w:eastAsia="fr-FR"/>
        </w:rPr>
      </w:pPr>
    </w:p>
    <w:p w:rsidR="009045E3" w:rsidRDefault="009045E3" w:rsidP="009045E3">
      <w:pPr>
        <w:shd w:val="clear" w:color="auto" w:fill="FFFFFF"/>
        <w:spacing w:after="0" w:line="240" w:lineRule="auto"/>
        <w:jc w:val="center"/>
        <w:rPr>
          <w:rFonts w:eastAsia="Times New Roman" w:cstheme="minorHAnsi"/>
          <w:b/>
          <w:sz w:val="28"/>
          <w:szCs w:val="28"/>
          <w:lang w:eastAsia="fr-FR"/>
        </w:rPr>
      </w:pPr>
    </w:p>
    <w:p w:rsidR="009045E3" w:rsidRDefault="009045E3" w:rsidP="009045E3">
      <w:pPr>
        <w:shd w:val="clear" w:color="auto" w:fill="FFFFFF"/>
        <w:spacing w:after="0" w:line="240" w:lineRule="auto"/>
        <w:jc w:val="center"/>
        <w:rPr>
          <w:rFonts w:eastAsia="Times New Roman" w:cstheme="minorHAnsi"/>
          <w:b/>
          <w:sz w:val="28"/>
          <w:szCs w:val="28"/>
          <w:lang w:eastAsia="fr-FR"/>
        </w:rPr>
      </w:pPr>
    </w:p>
    <w:p w:rsidR="009045E3" w:rsidRDefault="009045E3" w:rsidP="009045E3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sz w:val="28"/>
          <w:szCs w:val="28"/>
          <w:lang w:eastAsia="fr-FR"/>
        </w:rPr>
      </w:pPr>
    </w:p>
    <w:p w:rsidR="00B11FE6" w:rsidRDefault="00B11FE6"/>
    <w:sectPr w:rsidR="00B11FE6" w:rsidSect="00B11F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9045E3"/>
    <w:rsid w:val="007A0C86"/>
    <w:rsid w:val="009045E3"/>
    <w:rsid w:val="00B11F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45E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045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193</Words>
  <Characters>1062</Characters>
  <Application>Microsoft Office Word</Application>
  <DocSecurity>0</DocSecurity>
  <Lines>8</Lines>
  <Paragraphs>2</Paragraphs>
  <ScaleCrop>false</ScaleCrop>
  <Company/>
  <LinksUpToDate>false</LinksUpToDate>
  <CharactersWithSpaces>1253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1</cp:revision>
  <dcterms:created xsi:type="dcterms:W3CDTF">2026-03-29T23:22:00Z</dcterms:created>
  <dcterms:modified xsi:type="dcterms:W3CDTF">2026-03-29T23:23:00Z</dcterms:modified>
</cp:coreProperties>
</file>