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jc w:val="center"/>
        <w:rPr>
          <w:rFonts w:asciiTheme="minorHAnsi" w:hAnsiTheme="minorHAnsi" w:cstheme="minorHAnsi"/>
          <w:b/>
          <w:color w:val="222222"/>
          <w:sz w:val="28"/>
          <w:szCs w:val="28"/>
        </w:rPr>
      </w:pPr>
      <w:r>
        <w:rPr>
          <w:color w:val="222222"/>
          <w:sz w:val="18"/>
          <w:szCs w:val="18"/>
        </w:rPr>
        <w:br/>
      </w:r>
      <w:r>
        <w:rPr>
          <w:rFonts w:asciiTheme="minorHAnsi" w:hAnsiTheme="minorHAnsi" w:cstheme="minorHAnsi"/>
          <w:b/>
          <w:color w:val="222222"/>
          <w:sz w:val="28"/>
          <w:szCs w:val="28"/>
        </w:rPr>
        <w:t>Prières universelles du dimanche 13 septembre 2026</w:t>
      </w:r>
    </w:p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jc w:val="center"/>
        <w:rPr>
          <w:rFonts w:asciiTheme="minorHAnsi" w:hAnsiTheme="minorHAnsi" w:cstheme="minorHAnsi"/>
          <w:b/>
          <w:color w:val="222222"/>
          <w:sz w:val="28"/>
          <w:szCs w:val="28"/>
        </w:rPr>
      </w:pPr>
    </w:p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b/>
          <w:color w:val="222222"/>
          <w:sz w:val="28"/>
          <w:szCs w:val="28"/>
        </w:rPr>
      </w:pPr>
    </w:p>
    <w:p w:rsidR="004A1901" w:rsidRPr="004A1901" w:rsidRDefault="004A1901" w:rsidP="004A1901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4A1901">
        <w:rPr>
          <w:rFonts w:asciiTheme="minorHAnsi" w:hAnsiTheme="minorHAnsi" w:cstheme="minorHAnsi"/>
          <w:b/>
          <w:color w:val="222222"/>
          <w:sz w:val="28"/>
          <w:szCs w:val="28"/>
        </w:rPr>
        <w:t>1.</w:t>
      </w:r>
      <w:r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Pr="004A1901">
        <w:rPr>
          <w:rFonts w:asciiTheme="minorHAnsi" w:hAnsiTheme="minorHAnsi" w:cstheme="minorHAnsi"/>
          <w:color w:val="222222"/>
          <w:sz w:val="28"/>
          <w:szCs w:val="28"/>
        </w:rPr>
        <w:t xml:space="preserve">Pour tous ceux qui annoncent la miséricorde de Dieu : qu’ils sachent accueillir les personnes blessées, accompagner celles et ceux qui cherchent un chemin de réconciliation, et témoigner d’un pardon qui relève et redonne vie. </w:t>
      </w:r>
      <w:r w:rsidRPr="004A1901">
        <w:rPr>
          <w:rFonts w:asciiTheme="minorHAnsi" w:hAnsiTheme="minorHAnsi" w:cstheme="minorHAnsi"/>
          <w:b/>
          <w:bCs/>
          <w:color w:val="222222"/>
          <w:sz w:val="28"/>
          <w:szCs w:val="28"/>
        </w:rPr>
        <w:t>Seigneur nous te prions.</w:t>
      </w:r>
    </w:p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rPr>
          <w:color w:val="222222"/>
          <w:sz w:val="30"/>
          <w:szCs w:val="30"/>
        </w:rPr>
      </w:pPr>
    </w:p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jc w:val="both"/>
        <w:rPr>
          <w:color w:val="222222"/>
          <w:sz w:val="30"/>
          <w:szCs w:val="30"/>
        </w:rPr>
      </w:pPr>
      <w:r>
        <w:rPr>
          <w:rFonts w:ascii="TimesNewRomanPS-BoldMT" w:hAnsi="TimesNewRomanPS-BoldMT"/>
          <w:b/>
          <w:bCs/>
          <w:color w:val="222222"/>
          <w:sz w:val="30"/>
          <w:szCs w:val="30"/>
        </w:rPr>
        <w:t>2</w:t>
      </w:r>
      <w:r w:rsidRPr="004A1901">
        <w:rPr>
          <w:rFonts w:ascii="TimesNewRomanPS-BoldMT" w:hAnsi="TimesNewRomanPS-BoldMT"/>
          <w:bCs/>
          <w:color w:val="222222"/>
          <w:sz w:val="30"/>
          <w:szCs w:val="30"/>
        </w:rPr>
        <w:t>. Pour</w:t>
      </w:r>
      <w:r>
        <w:rPr>
          <w:color w:val="222222"/>
          <w:sz w:val="18"/>
          <w:szCs w:val="18"/>
        </w:rPr>
        <w:t xml:space="preserve"> </w:t>
      </w:r>
      <w:r>
        <w:rPr>
          <w:color w:val="222222"/>
          <w:sz w:val="30"/>
          <w:szCs w:val="30"/>
        </w:rPr>
        <w:t>les victimes des conflits et des catastrophes naturelles  et pour ceux et celles qui portent des blessures profondes :</w:t>
      </w:r>
      <w:r>
        <w:rPr>
          <w:color w:val="222222"/>
          <w:sz w:val="18"/>
          <w:szCs w:val="18"/>
        </w:rPr>
        <w:t xml:space="preserve"> </w:t>
      </w:r>
      <w:r>
        <w:rPr>
          <w:color w:val="222222"/>
          <w:sz w:val="30"/>
          <w:szCs w:val="30"/>
        </w:rPr>
        <w:t>que le désir de vengeance laisse place au dialogue, que les responsables aient le courage de rechercher la paix, et que les victimes puissent retrouver dignité et espérance.</w:t>
      </w:r>
      <w:r>
        <w:rPr>
          <w:color w:val="222222"/>
          <w:sz w:val="18"/>
          <w:szCs w:val="18"/>
        </w:rPr>
        <w:t xml:space="preserve"> </w:t>
      </w:r>
      <w:r>
        <w:rPr>
          <w:rFonts w:ascii="TimesNewRomanPS-BoldMT" w:hAnsi="TimesNewRomanPS-BoldMT"/>
          <w:b/>
          <w:bCs/>
          <w:color w:val="222222"/>
          <w:sz w:val="30"/>
          <w:szCs w:val="30"/>
        </w:rPr>
        <w:t>Seigneur nous te prions.</w:t>
      </w:r>
    </w:p>
    <w:p w:rsidR="004A1901" w:rsidRPr="004A1901" w:rsidRDefault="004A1901" w:rsidP="004A1901">
      <w:pPr>
        <w:pStyle w:val="NormalWeb"/>
        <w:shd w:val="clear" w:color="auto" w:fill="FFFFFF"/>
        <w:spacing w:before="0" w:beforeAutospacing="0" w:after="180" w:afterAutospacing="0"/>
        <w:rPr>
          <w:color w:val="222222"/>
          <w:sz w:val="30"/>
          <w:szCs w:val="30"/>
        </w:rPr>
      </w:pPr>
    </w:p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jc w:val="both"/>
        <w:rPr>
          <w:color w:val="222222"/>
          <w:sz w:val="30"/>
          <w:szCs w:val="30"/>
        </w:rPr>
      </w:pPr>
      <w:r w:rsidRPr="004A1901">
        <w:rPr>
          <w:rFonts w:ascii="TimesNewRomanPS-BoldMT" w:hAnsi="TimesNewRomanPS-BoldMT"/>
          <w:b/>
          <w:bCs/>
          <w:color w:val="222222"/>
          <w:sz w:val="30"/>
          <w:szCs w:val="30"/>
        </w:rPr>
        <w:t>3.</w:t>
      </w:r>
      <w:r w:rsidRPr="004A1901">
        <w:rPr>
          <w:rFonts w:ascii="TimesNewRomanPS-BoldMT" w:hAnsi="TimesNewRomanPS-BoldMT"/>
          <w:b/>
          <w:bCs/>
          <w:color w:val="222222"/>
          <w:sz w:val="30"/>
          <w:szCs w:val="30"/>
          <w:shd w:val="clear" w:color="auto" w:fill="FFFFFF"/>
        </w:rPr>
        <w:t xml:space="preserve"> </w:t>
      </w:r>
      <w:r w:rsidRPr="004A1901">
        <w:rPr>
          <w:rFonts w:ascii="TimesNewRomanPS-BoldMT" w:hAnsi="TimesNewRomanPS-BoldMT"/>
          <w:bCs/>
          <w:color w:val="222222"/>
          <w:sz w:val="30"/>
          <w:szCs w:val="30"/>
          <w:shd w:val="clear" w:color="auto" w:fill="FFFFFF"/>
        </w:rPr>
        <w:t>Pour</w:t>
      </w:r>
      <w:r>
        <w:rPr>
          <w:rFonts w:ascii="TimesNewRomanPS-BoldMT" w:hAnsi="TimesNewRomanPS-BoldMT"/>
          <w:b/>
          <w:bCs/>
          <w:color w:val="222222"/>
          <w:sz w:val="30"/>
          <w:szCs w:val="30"/>
          <w:shd w:val="clear" w:color="auto" w:fill="FFFFFF"/>
        </w:rPr>
        <w:t xml:space="preserve"> </w:t>
      </w:r>
      <w:r w:rsidRPr="004A1901">
        <w:rPr>
          <w:rFonts w:ascii="TimesNewRomanPS-BoldMT" w:hAnsi="TimesNewRomanPS-BoldMT"/>
          <w:bCs/>
          <w:color w:val="222222"/>
          <w:sz w:val="30"/>
          <w:szCs w:val="30"/>
          <w:shd w:val="clear" w:color="auto" w:fill="FFFFFF"/>
        </w:rPr>
        <w:t>nos familles et nos communautés</w:t>
      </w:r>
      <w:r>
        <w:rPr>
          <w:rFonts w:ascii="TimesNewRomanPS-BoldMT" w:hAnsi="TimesNewRomanPS-BoldMT" w:hint="eastAsia"/>
          <w:bCs/>
          <w:color w:val="222222"/>
          <w:sz w:val="30"/>
          <w:szCs w:val="30"/>
          <w:shd w:val="clear" w:color="auto" w:fill="FFFFFF"/>
        </w:rPr>
        <w:t> </w:t>
      </w:r>
      <w:r>
        <w:rPr>
          <w:rFonts w:ascii="TimesNewRomanPS-BoldMT" w:hAnsi="TimesNewRomanPS-BoldMT"/>
          <w:bCs/>
          <w:color w:val="222222"/>
          <w:sz w:val="30"/>
          <w:szCs w:val="30"/>
          <w:shd w:val="clear" w:color="auto" w:fill="FFFFFF"/>
        </w:rPr>
        <w:t xml:space="preserve">: que </w:t>
      </w:r>
      <w:r>
        <w:rPr>
          <w:color w:val="222222"/>
          <w:sz w:val="30"/>
          <w:szCs w:val="30"/>
        </w:rPr>
        <w:t>là où demeurent des rancunes, des incompréhensions ou des blessures anciennes :</w:t>
      </w:r>
      <w:r>
        <w:rPr>
          <w:color w:val="222222"/>
          <w:sz w:val="18"/>
          <w:szCs w:val="18"/>
        </w:rPr>
        <w:t xml:space="preserve"> </w:t>
      </w:r>
      <w:r>
        <w:rPr>
          <w:color w:val="222222"/>
          <w:sz w:val="30"/>
          <w:szCs w:val="30"/>
        </w:rPr>
        <w:t>que le Seigneur nous donne la force de faire le premier pas, de demander pardon lorsque nous avons blessé, et de pardonner à notre tour.</w:t>
      </w:r>
      <w:r>
        <w:rPr>
          <w:color w:val="222222"/>
          <w:sz w:val="18"/>
          <w:szCs w:val="18"/>
        </w:rPr>
        <w:t xml:space="preserve"> </w:t>
      </w:r>
      <w:r>
        <w:rPr>
          <w:rFonts w:ascii="TimesNewRomanPS-BoldMT" w:hAnsi="TimesNewRomanPS-BoldMT"/>
          <w:b/>
          <w:bCs/>
          <w:color w:val="222222"/>
          <w:sz w:val="30"/>
          <w:szCs w:val="30"/>
        </w:rPr>
        <w:t>Seigneur nous te prions.</w:t>
      </w:r>
    </w:p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rPr>
          <w:color w:val="222222"/>
          <w:sz w:val="30"/>
          <w:szCs w:val="30"/>
        </w:rPr>
      </w:pPr>
    </w:p>
    <w:p w:rsidR="004A1901" w:rsidRDefault="004A1901" w:rsidP="004A1901">
      <w:pPr>
        <w:pStyle w:val="NormalWeb"/>
        <w:shd w:val="clear" w:color="auto" w:fill="FFFFFF"/>
        <w:spacing w:before="0" w:beforeAutospacing="0" w:after="180" w:afterAutospacing="0"/>
        <w:jc w:val="both"/>
        <w:rPr>
          <w:color w:val="222222"/>
          <w:sz w:val="30"/>
          <w:szCs w:val="30"/>
        </w:rPr>
      </w:pPr>
      <w:r>
        <w:rPr>
          <w:rFonts w:ascii="TimesNewRomanPS-BoldMT" w:hAnsi="TimesNewRomanPS-BoldMT"/>
          <w:b/>
          <w:bCs/>
          <w:color w:val="222222"/>
          <w:sz w:val="30"/>
          <w:szCs w:val="30"/>
        </w:rPr>
        <w:t xml:space="preserve">4. </w:t>
      </w:r>
      <w:r w:rsidRPr="004A1901">
        <w:rPr>
          <w:rFonts w:ascii="TimesNewRomanPS-BoldMT" w:hAnsi="TimesNewRomanPS-BoldMT"/>
          <w:bCs/>
          <w:color w:val="222222"/>
          <w:sz w:val="30"/>
          <w:szCs w:val="30"/>
        </w:rPr>
        <w:t xml:space="preserve">Pour </w:t>
      </w:r>
      <w:r>
        <w:rPr>
          <w:color w:val="222222"/>
          <w:sz w:val="30"/>
          <w:szCs w:val="30"/>
        </w:rPr>
        <w:t>les personnes profondément blessées par une injustice, une trahison ou une parole qui a fait mal :</w:t>
      </w:r>
      <w:r>
        <w:rPr>
          <w:color w:val="222222"/>
          <w:sz w:val="18"/>
          <w:szCs w:val="18"/>
        </w:rPr>
        <w:t xml:space="preserve"> </w:t>
      </w:r>
      <w:r>
        <w:rPr>
          <w:color w:val="222222"/>
          <w:sz w:val="30"/>
          <w:szCs w:val="30"/>
        </w:rPr>
        <w:t>que Dieu leur donne peu à peu la paix du cœur, et qu’elles trouvent auprès de personnes bienveillantes le soutien nécessaire pour avancer sur un chemin de guérison et de réconciliation.</w:t>
      </w:r>
      <w:r>
        <w:rPr>
          <w:color w:val="222222"/>
          <w:sz w:val="18"/>
          <w:szCs w:val="18"/>
        </w:rPr>
        <w:br/>
      </w:r>
      <w:r>
        <w:rPr>
          <w:rFonts w:ascii="TimesNewRomanPS-BoldMT" w:hAnsi="TimesNewRomanPS-BoldMT"/>
          <w:b/>
          <w:bCs/>
          <w:color w:val="222222"/>
          <w:sz w:val="30"/>
          <w:szCs w:val="30"/>
        </w:rPr>
        <w:t>Seigneur nous te prions.</w:t>
      </w:r>
    </w:p>
    <w:p w:rsidR="00974B6F" w:rsidRDefault="00974B6F"/>
    <w:sectPr w:rsidR="00974B6F" w:rsidSect="00974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1901"/>
    <w:rsid w:val="004A1901"/>
    <w:rsid w:val="0097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B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2026-09-05T10:17:00Z</dcterms:created>
  <dcterms:modified xsi:type="dcterms:W3CDTF">2026-09-05T10:24:00Z</dcterms:modified>
</cp:coreProperties>
</file>