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B48" w:rsidRPr="00510B48" w:rsidRDefault="00510B48" w:rsidP="00510B48">
      <w:pPr>
        <w:pStyle w:val="NormalWeb"/>
        <w:spacing w:before="0" w:beforeAutospacing="0" w:after="234" w:afterAutospacing="0"/>
        <w:jc w:val="center"/>
        <w:rPr>
          <w:rFonts w:ascii="TimesNewRomanPS-BoldMT" w:hAnsi="TimesNewRomanPS-BoldMT"/>
          <w:b/>
          <w:bCs/>
          <w:sz w:val="32"/>
          <w:szCs w:val="32"/>
        </w:rPr>
      </w:pPr>
      <w:r w:rsidRPr="00510B48">
        <w:rPr>
          <w:rStyle w:val="enn"/>
          <w:b/>
          <w:sz w:val="32"/>
          <w:szCs w:val="32"/>
        </w:rPr>
        <w:t xml:space="preserve">Prières universelles pour dimanche en la fête de la Sainte Trinité </w:t>
      </w:r>
    </w:p>
    <w:p w:rsidR="00510B48" w:rsidRDefault="00510B48" w:rsidP="00510B48">
      <w:pPr>
        <w:pStyle w:val="NormalWeb"/>
        <w:spacing w:before="0" w:beforeAutospacing="0" w:after="234" w:afterAutospacing="0"/>
        <w:rPr>
          <w:rFonts w:ascii="TimesNewRomanPS-BoldMT" w:hAnsi="TimesNewRomanPS-BoldMT"/>
          <w:b/>
          <w:bCs/>
          <w:sz w:val="35"/>
          <w:szCs w:val="35"/>
        </w:rPr>
      </w:pPr>
    </w:p>
    <w:p w:rsidR="00510B48" w:rsidRDefault="00510B48" w:rsidP="00510B48">
      <w:pPr>
        <w:pStyle w:val="NormalWeb"/>
        <w:spacing w:before="0" w:beforeAutospacing="0" w:after="234" w:afterAutospacing="0"/>
        <w:rPr>
          <w:rFonts w:ascii="New" w:hAnsi="New"/>
          <w:sz w:val="35"/>
          <w:szCs w:val="35"/>
        </w:rPr>
      </w:pPr>
      <w:r>
        <w:rPr>
          <w:rFonts w:ascii="TimesNewRomanPS-BoldMT" w:hAnsi="TimesNewRomanPS-BoldMT"/>
          <w:b/>
          <w:bCs/>
          <w:sz w:val="35"/>
          <w:szCs w:val="35"/>
        </w:rPr>
        <w:t xml:space="preserve">1. </w:t>
      </w:r>
      <w:r>
        <w:rPr>
          <w:rFonts w:ascii="New" w:hAnsi="New"/>
          <w:sz w:val="34"/>
          <w:szCs w:val="34"/>
        </w:rPr>
        <w:t>Dieu de communion, nous te prions pour ton Église répandue à travers le monde : qu’elle soit signe vivant d’unité, de fraternité et d’amour entre les peuples. </w:t>
      </w:r>
      <w:r>
        <w:rPr>
          <w:rFonts w:ascii="TimesNewRomanPS-BoldMT" w:hAnsi="TimesNewRomanPS-BoldMT"/>
          <w:b/>
          <w:bCs/>
          <w:sz w:val="34"/>
          <w:szCs w:val="34"/>
        </w:rPr>
        <w:t>Seigneur, nous te prions.</w:t>
      </w:r>
    </w:p>
    <w:p w:rsidR="00510B48" w:rsidRDefault="00510B48" w:rsidP="00510B48">
      <w:pPr>
        <w:pStyle w:val="NormalWeb"/>
        <w:spacing w:before="0" w:beforeAutospacing="0" w:after="234" w:afterAutospacing="0"/>
        <w:rPr>
          <w:rFonts w:ascii="New" w:hAnsi="New"/>
          <w:sz w:val="35"/>
          <w:szCs w:val="35"/>
        </w:rPr>
      </w:pPr>
    </w:p>
    <w:p w:rsidR="00510B48" w:rsidRDefault="00510B48" w:rsidP="00510B48">
      <w:pPr>
        <w:pStyle w:val="NormalWeb"/>
        <w:spacing w:before="0" w:beforeAutospacing="0" w:after="234" w:afterAutospacing="0"/>
        <w:rPr>
          <w:rFonts w:ascii="New" w:hAnsi="New"/>
          <w:sz w:val="35"/>
          <w:szCs w:val="35"/>
        </w:rPr>
      </w:pPr>
      <w:r>
        <w:rPr>
          <w:rFonts w:ascii="TimesNewRomanPS-BoldMT" w:hAnsi="TimesNewRomanPS-BoldMT"/>
          <w:b/>
          <w:bCs/>
          <w:sz w:val="35"/>
          <w:szCs w:val="35"/>
        </w:rPr>
        <w:t>2. </w:t>
      </w:r>
      <w:r>
        <w:rPr>
          <w:rFonts w:ascii="New" w:hAnsi="New"/>
          <w:sz w:val="34"/>
          <w:szCs w:val="34"/>
        </w:rPr>
        <w:t>Dieu de sagesse, éclaire les responsables politiques, économiques et sociaux : qu’ils recherchent la paix, la justice et le respect de toute personne humaine. </w:t>
      </w:r>
      <w:r>
        <w:rPr>
          <w:rFonts w:ascii="TimesNewRomanPS-BoldMT" w:hAnsi="TimesNewRomanPS-BoldMT"/>
          <w:b/>
          <w:bCs/>
          <w:sz w:val="34"/>
          <w:szCs w:val="34"/>
        </w:rPr>
        <w:t>Seigneur, nous te prions.</w:t>
      </w:r>
    </w:p>
    <w:p w:rsidR="00510B48" w:rsidRDefault="00510B48" w:rsidP="00510B48">
      <w:pPr>
        <w:pStyle w:val="NormalWeb"/>
        <w:spacing w:before="0" w:beforeAutospacing="0" w:after="234" w:afterAutospacing="0"/>
        <w:rPr>
          <w:rFonts w:ascii="New" w:hAnsi="New"/>
          <w:sz w:val="35"/>
          <w:szCs w:val="35"/>
        </w:rPr>
      </w:pPr>
    </w:p>
    <w:p w:rsidR="00510B48" w:rsidRDefault="00510B48" w:rsidP="00510B48">
      <w:pPr>
        <w:pStyle w:val="NormalWeb"/>
        <w:spacing w:before="0" w:beforeAutospacing="0" w:after="234" w:afterAutospacing="0"/>
        <w:rPr>
          <w:rFonts w:ascii="New" w:hAnsi="New"/>
          <w:sz w:val="35"/>
          <w:szCs w:val="35"/>
        </w:rPr>
      </w:pPr>
      <w:r w:rsidRPr="00A17C09">
        <w:rPr>
          <w:b/>
          <w:bCs/>
          <w:sz w:val="35"/>
          <w:szCs w:val="35"/>
        </w:rPr>
        <w:t xml:space="preserve">3. </w:t>
      </w:r>
      <w:r w:rsidRPr="00A17C09">
        <w:rPr>
          <w:sz w:val="34"/>
          <w:szCs w:val="34"/>
        </w:rPr>
        <w:t>Dieu de tendresse, soutiens les familles éprouvées, les couples</w:t>
      </w:r>
      <w:r>
        <w:rPr>
          <w:rFonts w:ascii="New" w:hAnsi="New"/>
          <w:sz w:val="34"/>
          <w:szCs w:val="34"/>
        </w:rPr>
        <w:t xml:space="preserve"> en difficulté, les personnes seules, malades ou découragées : qu’elles trouvent autour d’elles présence, écoute et espérance. </w:t>
      </w:r>
      <w:r>
        <w:rPr>
          <w:rFonts w:ascii="TimesNewRomanPS-BoldMT" w:hAnsi="TimesNewRomanPS-BoldMT"/>
          <w:b/>
          <w:bCs/>
          <w:sz w:val="34"/>
          <w:szCs w:val="34"/>
        </w:rPr>
        <w:t>Seigneur, nous te prions.</w:t>
      </w:r>
    </w:p>
    <w:p w:rsidR="00510B48" w:rsidRDefault="00510B48" w:rsidP="00510B48">
      <w:pPr>
        <w:pStyle w:val="NormalWeb"/>
        <w:spacing w:before="0" w:beforeAutospacing="0" w:after="234" w:afterAutospacing="0"/>
        <w:rPr>
          <w:rFonts w:ascii="New" w:hAnsi="New"/>
          <w:sz w:val="35"/>
          <w:szCs w:val="35"/>
        </w:rPr>
      </w:pPr>
    </w:p>
    <w:p w:rsidR="00510B48" w:rsidRDefault="00510B48" w:rsidP="00510B48">
      <w:pPr>
        <w:pStyle w:val="NormalWeb"/>
        <w:spacing w:before="0" w:beforeAutospacing="0" w:after="234" w:afterAutospacing="0"/>
        <w:rPr>
          <w:rFonts w:ascii="TimesNewRomanPS-BoldMT" w:hAnsi="TimesNewRomanPS-BoldMT"/>
          <w:b/>
          <w:bCs/>
          <w:sz w:val="34"/>
          <w:szCs w:val="34"/>
        </w:rPr>
      </w:pPr>
      <w:r>
        <w:rPr>
          <w:rFonts w:ascii="TimesNewRomanPS-BoldMT" w:hAnsi="TimesNewRomanPS-BoldMT"/>
          <w:b/>
          <w:bCs/>
          <w:sz w:val="35"/>
          <w:szCs w:val="35"/>
        </w:rPr>
        <w:t>4. </w:t>
      </w:r>
      <w:r>
        <w:rPr>
          <w:rFonts w:ascii="New" w:hAnsi="New"/>
          <w:sz w:val="34"/>
          <w:szCs w:val="34"/>
        </w:rPr>
        <w:t>Dieu vivant, fais grandir notre communauté dans la foi, la confiance et le service des autres ; que l’Esprit Saint nous aide à témoigner de ton amour au quotidien. </w:t>
      </w:r>
      <w:r>
        <w:rPr>
          <w:rFonts w:ascii="TimesNewRomanPS-BoldMT" w:hAnsi="TimesNewRomanPS-BoldMT"/>
          <w:b/>
          <w:bCs/>
          <w:sz w:val="34"/>
          <w:szCs w:val="34"/>
        </w:rPr>
        <w:t>Seigneur, nous te prions.</w:t>
      </w:r>
    </w:p>
    <w:p w:rsidR="00A17C09" w:rsidRDefault="00A17C09" w:rsidP="00510B48">
      <w:pPr>
        <w:pStyle w:val="NormalWeb"/>
        <w:spacing w:before="0" w:beforeAutospacing="0" w:after="234" w:afterAutospacing="0"/>
        <w:rPr>
          <w:rFonts w:ascii="TimesNewRomanPS-BoldMT" w:hAnsi="TimesNewRomanPS-BoldMT"/>
          <w:b/>
          <w:bCs/>
          <w:sz w:val="34"/>
          <w:szCs w:val="34"/>
        </w:rPr>
      </w:pPr>
    </w:p>
    <w:p w:rsidR="00A17C09" w:rsidRPr="00A17C09" w:rsidRDefault="00A17C09" w:rsidP="00510B48">
      <w:pPr>
        <w:pStyle w:val="NormalWeb"/>
        <w:spacing w:before="0" w:beforeAutospacing="0" w:after="234" w:afterAutospacing="0"/>
        <w:rPr>
          <w:bCs/>
          <w:sz w:val="32"/>
          <w:szCs w:val="32"/>
        </w:rPr>
      </w:pPr>
      <w:proofErr w:type="gramStart"/>
      <w:r w:rsidRPr="00A17C09">
        <w:rPr>
          <w:b/>
          <w:bCs/>
          <w:sz w:val="34"/>
          <w:szCs w:val="34"/>
        </w:rPr>
        <w:t>5</w:t>
      </w:r>
      <w:r w:rsidRPr="00A17C09">
        <w:rPr>
          <w:b/>
          <w:bCs/>
          <w:sz w:val="32"/>
          <w:szCs w:val="32"/>
        </w:rPr>
        <w:t>.</w:t>
      </w:r>
      <w:r w:rsidRPr="00A17C09">
        <w:rPr>
          <w:iCs/>
          <w:sz w:val="32"/>
          <w:szCs w:val="32"/>
        </w:rPr>
        <w:t>La</w:t>
      </w:r>
      <w:proofErr w:type="gramEnd"/>
      <w:r w:rsidRPr="00A17C09">
        <w:rPr>
          <w:iCs/>
          <w:sz w:val="32"/>
          <w:szCs w:val="32"/>
        </w:rPr>
        <w:t xml:space="preserve"> Vierge Marie est le plus bel exemple d’Amour et de dévouement qui soit ; afin que toutes les mamans, qui sont fêtées aujourd’hui, reçoivent les marques d’amour et de reconnaissance qui leur sont dues de la part de l</w:t>
      </w:r>
      <w:r>
        <w:rPr>
          <w:iCs/>
          <w:sz w:val="32"/>
          <w:szCs w:val="32"/>
        </w:rPr>
        <w:t>eurs familles et de la société.</w:t>
      </w:r>
      <w:r w:rsidRPr="00A17C09">
        <w:rPr>
          <w:iCs/>
          <w:sz w:val="32"/>
          <w:szCs w:val="32"/>
        </w:rPr>
        <w:t xml:space="preserve"> </w:t>
      </w:r>
      <w:r w:rsidRPr="00A17C09">
        <w:rPr>
          <w:b/>
          <w:bCs/>
          <w:iCs/>
          <w:sz w:val="32"/>
          <w:szCs w:val="32"/>
        </w:rPr>
        <w:t>Prions le Seigneur !</w:t>
      </w:r>
    </w:p>
    <w:p w:rsidR="00510B48" w:rsidRDefault="00510B48" w:rsidP="00510B48">
      <w:pPr>
        <w:pStyle w:val="NormalWeb"/>
        <w:spacing w:before="0" w:beforeAutospacing="0" w:after="0" w:afterAutospacing="0"/>
        <w:rPr>
          <w:rFonts w:ascii="New" w:hAnsi="New"/>
          <w:color w:val="808080"/>
          <w:sz w:val="20"/>
          <w:szCs w:val="20"/>
        </w:rPr>
      </w:pPr>
    </w:p>
    <w:p w:rsidR="00B11FE6" w:rsidRDefault="00B11FE6"/>
    <w:sectPr w:rsidR="00B11FE6" w:rsidSect="00B11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10B48"/>
    <w:rsid w:val="00510B48"/>
    <w:rsid w:val="005F51FC"/>
    <w:rsid w:val="00A17C09"/>
    <w:rsid w:val="00B11FE6"/>
    <w:rsid w:val="00B92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0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n">
    <w:name w:val="en_n"/>
    <w:basedOn w:val="Policepardfaut"/>
    <w:rsid w:val="00510B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3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2026-05-25T05:25:00Z</dcterms:created>
  <dcterms:modified xsi:type="dcterms:W3CDTF">2026-05-25T11:46:00Z</dcterms:modified>
</cp:coreProperties>
</file>